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A1AE4" w14:textId="77777777" w:rsidR="00855B0C" w:rsidRDefault="00855B0C" w:rsidP="00EA4015">
      <w:pPr>
        <w:spacing w:line="360" w:lineRule="auto"/>
        <w:ind w:right="1559"/>
        <w:jc w:val="both"/>
        <w:rPr>
          <w:rFonts w:ascii="Arial" w:hAnsi="Arial" w:cs="Arial"/>
          <w:b/>
          <w:bCs/>
          <w:sz w:val="24"/>
          <w:szCs w:val="24"/>
        </w:rPr>
      </w:pPr>
      <w:r w:rsidRPr="00855B0C">
        <w:rPr>
          <w:rFonts w:ascii="Arial" w:hAnsi="Arial" w:cs="Arial"/>
          <w:b/>
          <w:bCs/>
          <w:sz w:val="24"/>
          <w:szCs w:val="24"/>
        </w:rPr>
        <w:t xml:space="preserve">KRAIBURG TPE </w:t>
      </w:r>
      <w:proofErr w:type="spellStart"/>
      <w:r w:rsidRPr="00855B0C">
        <w:rPr>
          <w:rFonts w:ascii="Arial" w:hAnsi="Arial" w:cs="Arial"/>
          <w:b/>
          <w:bCs/>
          <w:sz w:val="24"/>
          <w:szCs w:val="24"/>
        </w:rPr>
        <w:t>nâng</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cao</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độ</w:t>
      </w:r>
      <w:proofErr w:type="spellEnd"/>
      <w:r w:rsidRPr="00855B0C">
        <w:rPr>
          <w:rFonts w:ascii="Arial" w:hAnsi="Arial" w:cs="Arial"/>
          <w:b/>
          <w:bCs/>
          <w:sz w:val="24"/>
          <w:szCs w:val="24"/>
        </w:rPr>
        <w:t xml:space="preserve"> tin </w:t>
      </w:r>
      <w:proofErr w:type="spellStart"/>
      <w:r w:rsidRPr="00855B0C">
        <w:rPr>
          <w:rFonts w:ascii="Arial" w:hAnsi="Arial" w:cs="Arial"/>
          <w:b/>
          <w:bCs/>
          <w:sz w:val="24"/>
          <w:szCs w:val="24"/>
        </w:rPr>
        <w:t>cậy</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của</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máy</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khử</w:t>
      </w:r>
      <w:proofErr w:type="spellEnd"/>
      <w:r w:rsidRPr="00855B0C">
        <w:rPr>
          <w:rFonts w:ascii="Arial" w:hAnsi="Arial" w:cs="Arial"/>
          <w:b/>
          <w:bCs/>
          <w:sz w:val="24"/>
          <w:szCs w:val="24"/>
        </w:rPr>
        <w:t xml:space="preserve"> rung </w:t>
      </w:r>
      <w:proofErr w:type="spellStart"/>
      <w:r w:rsidRPr="00855B0C">
        <w:rPr>
          <w:rFonts w:ascii="Arial" w:hAnsi="Arial" w:cs="Arial"/>
          <w:b/>
          <w:bCs/>
          <w:sz w:val="24"/>
          <w:szCs w:val="24"/>
        </w:rPr>
        <w:t>tim</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tự</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động</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ngoài</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cơ</w:t>
      </w:r>
      <w:proofErr w:type="spellEnd"/>
      <w:r w:rsidRPr="00855B0C">
        <w:rPr>
          <w:rFonts w:ascii="Arial" w:hAnsi="Arial" w:cs="Arial"/>
          <w:b/>
          <w:bCs/>
          <w:sz w:val="24"/>
          <w:szCs w:val="24"/>
        </w:rPr>
        <w:t xml:space="preserve"> </w:t>
      </w:r>
      <w:proofErr w:type="spellStart"/>
      <w:r w:rsidRPr="00855B0C">
        <w:rPr>
          <w:rFonts w:ascii="Arial" w:hAnsi="Arial" w:cs="Arial"/>
          <w:b/>
          <w:bCs/>
          <w:sz w:val="24"/>
          <w:szCs w:val="24"/>
        </w:rPr>
        <w:t>thể</w:t>
      </w:r>
      <w:proofErr w:type="spellEnd"/>
      <w:r w:rsidRPr="00855B0C">
        <w:rPr>
          <w:rFonts w:ascii="Arial" w:hAnsi="Arial" w:cs="Arial"/>
          <w:b/>
          <w:bCs/>
          <w:sz w:val="24"/>
          <w:szCs w:val="24"/>
        </w:rPr>
        <w:t xml:space="preserve"> (AED) </w:t>
      </w:r>
      <w:proofErr w:type="spellStart"/>
      <w:r w:rsidRPr="00855B0C">
        <w:rPr>
          <w:rFonts w:ascii="Arial" w:hAnsi="Arial" w:cs="Arial"/>
          <w:b/>
          <w:bCs/>
          <w:sz w:val="24"/>
          <w:szCs w:val="24"/>
        </w:rPr>
        <w:t>với</w:t>
      </w:r>
      <w:proofErr w:type="spellEnd"/>
      <w:r w:rsidRPr="00855B0C">
        <w:rPr>
          <w:rFonts w:ascii="Arial" w:hAnsi="Arial" w:cs="Arial"/>
          <w:b/>
          <w:bCs/>
          <w:sz w:val="24"/>
          <w:szCs w:val="24"/>
        </w:rPr>
        <w:t xml:space="preserve"> TPE </w:t>
      </w:r>
      <w:proofErr w:type="spellStart"/>
      <w:r w:rsidRPr="00855B0C">
        <w:rPr>
          <w:rFonts w:ascii="Arial" w:hAnsi="Arial" w:cs="Arial"/>
          <w:b/>
          <w:bCs/>
          <w:sz w:val="24"/>
          <w:szCs w:val="24"/>
        </w:rPr>
        <w:t>cấp</w:t>
      </w:r>
      <w:proofErr w:type="spellEnd"/>
      <w:r w:rsidRPr="00855B0C">
        <w:rPr>
          <w:rFonts w:ascii="Arial" w:hAnsi="Arial" w:cs="Arial"/>
          <w:b/>
          <w:bCs/>
          <w:sz w:val="24"/>
          <w:szCs w:val="24"/>
        </w:rPr>
        <w:t xml:space="preserve"> y </w:t>
      </w:r>
      <w:proofErr w:type="spellStart"/>
      <w:r w:rsidRPr="00855B0C">
        <w:rPr>
          <w:rFonts w:ascii="Arial" w:hAnsi="Arial" w:cs="Arial"/>
          <w:b/>
          <w:bCs/>
          <w:sz w:val="24"/>
          <w:szCs w:val="24"/>
        </w:rPr>
        <w:t>tế</w:t>
      </w:r>
      <w:proofErr w:type="spellEnd"/>
    </w:p>
    <w:p w14:paraId="7DA760EC" w14:textId="2B47E7F3" w:rsidR="00EA4015" w:rsidRPr="00EA4015" w:rsidRDefault="00EA4015" w:rsidP="00EA4015">
      <w:pPr>
        <w:spacing w:line="360" w:lineRule="auto"/>
        <w:ind w:right="1559"/>
        <w:jc w:val="both"/>
        <w:rPr>
          <w:rFonts w:ascii="Arial" w:hAnsi="Arial" w:cs="Arial"/>
          <w:color w:val="000000" w:themeColor="text1"/>
          <w:sz w:val="20"/>
          <w:szCs w:val="20"/>
        </w:rPr>
      </w:pPr>
      <w:proofErr w:type="spellStart"/>
      <w:r w:rsidRPr="00EA4015">
        <w:rPr>
          <w:rFonts w:ascii="Arial" w:hAnsi="Arial" w:cs="Arial"/>
          <w:color w:val="000000" w:themeColor="text1"/>
          <w:sz w:val="20"/>
          <w:szCs w:val="20"/>
        </w:rPr>
        <w:t>Máy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khử</w:t>
      </w:r>
      <w:proofErr w:type="spellEnd"/>
      <w:r w:rsidRPr="00EA4015">
        <w:rPr>
          <w:rFonts w:ascii="Arial" w:hAnsi="Arial" w:cs="Arial"/>
          <w:color w:val="000000" w:themeColor="text1"/>
          <w:sz w:val="20"/>
          <w:szCs w:val="20"/>
        </w:rPr>
        <w:t xml:space="preserve"> rung </w:t>
      </w:r>
      <w:proofErr w:type="spellStart"/>
      <w:r w:rsidRPr="00EA4015">
        <w:rPr>
          <w:rFonts w:ascii="Arial" w:hAnsi="Arial" w:cs="Arial"/>
          <w:color w:val="000000" w:themeColor="text1"/>
          <w:sz w:val="20"/>
          <w:szCs w:val="20"/>
        </w:rPr>
        <w:t>tim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tự</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động</w:t>
      </w:r>
      <w:proofErr w:type="spellEnd"/>
      <w:r w:rsidRPr="00EA4015">
        <w:rPr>
          <w:rFonts w:ascii="Arial" w:hAnsi="Arial" w:cs="Arial"/>
          <w:color w:val="000000" w:themeColor="text1"/>
          <w:sz w:val="20"/>
          <w:szCs w:val="20"/>
        </w:rPr>
        <w:t xml:space="preserve"> (AED) </w:t>
      </w:r>
      <w:proofErr w:type="spellStart"/>
      <w:r w:rsidRPr="00EA4015">
        <w:rPr>
          <w:rFonts w:ascii="Arial" w:hAnsi="Arial" w:cs="Arial"/>
          <w:color w:val="000000" w:themeColor="text1"/>
          <w:sz w:val="20"/>
          <w:szCs w:val="20"/>
        </w:rPr>
        <w:t>là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bị</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điện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tử</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cầm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tay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nhẹ</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được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kế</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để</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cứu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sống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người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bị</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ngừng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tim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ngột</w:t>
      </w:r>
      <w:proofErr w:type="spellEnd"/>
      <w:r w:rsidRPr="00EA4015">
        <w:rPr>
          <w:rFonts w:ascii="Arial" w:hAnsi="Arial" w:cs="Arial"/>
          <w:color w:val="000000" w:themeColor="text1"/>
          <w:sz w:val="20"/>
          <w:szCs w:val="20"/>
        </w:rPr>
        <w:t xml:space="preserve">. Các </w:t>
      </w:r>
      <w:proofErr w:type="spellStart"/>
      <w:r w:rsidRPr="00EA4015">
        <w:rPr>
          <w:rFonts w:ascii="Arial" w:hAnsi="Arial" w:cs="Arial"/>
          <w:color w:val="000000" w:themeColor="text1"/>
          <w:sz w:val="20"/>
          <w:szCs w:val="20"/>
        </w:rPr>
        <w:t>thiết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bị</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này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đòi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hỏi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tiêu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chuẩn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cao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về</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w:t>
      </w:r>
      <w:proofErr w:type="spellEnd"/>
      <w:r w:rsidRPr="00EA4015">
        <w:rPr>
          <w:rFonts w:ascii="Arial" w:hAnsi="Arial" w:cs="Arial"/>
          <w:color w:val="000000" w:themeColor="text1"/>
          <w:sz w:val="20"/>
          <w:szCs w:val="20"/>
        </w:rPr>
        <w:t xml:space="preserve"> tin </w:t>
      </w:r>
      <w:proofErr w:type="spellStart"/>
      <w:r w:rsidRPr="00EA4015">
        <w:rPr>
          <w:rFonts w:ascii="Arial" w:hAnsi="Arial" w:cs="Arial"/>
          <w:color w:val="000000" w:themeColor="text1"/>
          <w:sz w:val="20"/>
          <w:szCs w:val="20"/>
        </w:rPr>
        <w:t>cậy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an </w:t>
      </w:r>
      <w:proofErr w:type="spellStart"/>
      <w:r w:rsidRPr="00EA4015">
        <w:rPr>
          <w:rFonts w:ascii="Arial" w:hAnsi="Arial" w:cs="Arial"/>
          <w:color w:val="000000" w:themeColor="text1"/>
          <w:sz w:val="20"/>
          <w:szCs w:val="20"/>
        </w:rPr>
        <w:t>toàn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Vật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sử</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dụng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trong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bộ</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phận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của</w:t>
      </w:r>
      <w:proofErr w:type="spellEnd"/>
      <w:r w:rsidRPr="00EA4015">
        <w:rPr>
          <w:rFonts w:ascii="Arial" w:hAnsi="Arial" w:cs="Arial"/>
          <w:color w:val="000000" w:themeColor="text1"/>
          <w:sz w:val="20"/>
          <w:szCs w:val="20"/>
        </w:rPr>
        <w:t xml:space="preserve"> AED </w:t>
      </w:r>
      <w:proofErr w:type="spellStart"/>
      <w:r w:rsidRPr="00EA4015">
        <w:rPr>
          <w:rFonts w:ascii="Arial" w:hAnsi="Arial" w:cs="Arial"/>
          <w:color w:val="000000" w:themeColor="text1"/>
          <w:sz w:val="20"/>
          <w:szCs w:val="20"/>
        </w:rPr>
        <w:t>phải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tuân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thủ</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quy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định</w:t>
      </w:r>
      <w:proofErr w:type="spellEnd"/>
      <w:r w:rsidRPr="00EA4015">
        <w:rPr>
          <w:rFonts w:ascii="Arial" w:hAnsi="Arial" w:cs="Arial"/>
          <w:color w:val="000000" w:themeColor="text1"/>
          <w:sz w:val="20"/>
          <w:szCs w:val="20"/>
        </w:rPr>
        <w:t xml:space="preserve"> y </w:t>
      </w:r>
      <w:proofErr w:type="spellStart"/>
      <w:r w:rsidRPr="00EA4015">
        <w:rPr>
          <w:rFonts w:ascii="Arial" w:hAnsi="Arial" w:cs="Arial"/>
          <w:color w:val="000000" w:themeColor="text1"/>
          <w:sz w:val="20"/>
          <w:szCs w:val="20"/>
        </w:rPr>
        <w:t>tế</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nghiêm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ngặt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đồng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thời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đảm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bảo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suất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ổn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định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Nhựa</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đàn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hồi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nhiệt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dẻo</w:t>
      </w:r>
      <w:proofErr w:type="spellEnd"/>
      <w:r w:rsidRPr="00EA4015">
        <w:rPr>
          <w:rFonts w:ascii="Arial" w:hAnsi="Arial" w:cs="Arial"/>
          <w:color w:val="000000" w:themeColor="text1"/>
          <w:sz w:val="20"/>
          <w:szCs w:val="20"/>
        </w:rPr>
        <w:t xml:space="preserve"> (TPE) </w:t>
      </w:r>
      <w:proofErr w:type="spellStart"/>
      <w:r w:rsidRPr="00EA4015">
        <w:rPr>
          <w:rFonts w:ascii="Arial" w:hAnsi="Arial" w:cs="Arial"/>
          <w:color w:val="000000" w:themeColor="text1"/>
          <w:sz w:val="20"/>
          <w:szCs w:val="20"/>
        </w:rPr>
        <w:t>rất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phù</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hợp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ứng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dụng</w:t>
      </w:r>
      <w:proofErr w:type="spellEnd"/>
      <w:r w:rsidRPr="00EA4015">
        <w:rPr>
          <w:rFonts w:ascii="Arial" w:hAnsi="Arial" w:cs="Arial"/>
          <w:color w:val="000000" w:themeColor="text1"/>
          <w:sz w:val="20"/>
          <w:szCs w:val="20"/>
        </w:rPr>
        <w:t xml:space="preserve"> AED </w:t>
      </w:r>
      <w:proofErr w:type="spellStart"/>
      <w:r w:rsidRPr="00EA4015">
        <w:rPr>
          <w:rFonts w:ascii="Arial" w:hAnsi="Arial" w:cs="Arial"/>
          <w:color w:val="000000" w:themeColor="text1"/>
          <w:sz w:val="20"/>
          <w:szCs w:val="20"/>
        </w:rPr>
        <w:t>nhờ</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bền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hoạt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khả</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kháng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hóa</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tính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điện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giúp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chúng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trở</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thành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lựa</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chọn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lý</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tưởng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tay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cầm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dây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gioăng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vỏ</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bảo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vệ</w:t>
      </w:r>
      <w:proofErr w:type="spellEnd"/>
      <w:r w:rsidRPr="00EA4015">
        <w:rPr>
          <w:rFonts w:ascii="Arial" w:hAnsi="Arial" w:cs="Arial"/>
          <w:color w:val="000000" w:themeColor="text1"/>
          <w:sz w:val="20"/>
          <w:szCs w:val="20"/>
        </w:rPr>
        <w:t>.</w:t>
      </w:r>
    </w:p>
    <w:p w14:paraId="193E3A6B" w14:textId="77777777" w:rsidR="00EA4015" w:rsidRPr="00EA4015" w:rsidRDefault="00EA4015" w:rsidP="00EA4015">
      <w:pPr>
        <w:spacing w:line="360" w:lineRule="auto"/>
        <w:ind w:right="1559"/>
        <w:jc w:val="both"/>
        <w:rPr>
          <w:rFonts w:ascii="Arial" w:hAnsi="Arial" w:cs="Arial"/>
          <w:color w:val="000000" w:themeColor="text1"/>
          <w:sz w:val="20"/>
          <w:szCs w:val="20"/>
        </w:rPr>
      </w:pPr>
      <w:r w:rsidRPr="00EA4015">
        <w:rPr>
          <w:rFonts w:ascii="Arial" w:hAnsi="Arial" w:cs="Arial"/>
          <w:color w:val="000000" w:themeColor="text1"/>
          <w:sz w:val="20"/>
          <w:szCs w:val="20"/>
        </w:rPr>
        <w:t xml:space="preserve">KRAIBURG TPE, </w:t>
      </w:r>
      <w:proofErr w:type="spellStart"/>
      <w:r w:rsidRPr="00EA4015">
        <w:rPr>
          <w:rFonts w:ascii="Arial" w:hAnsi="Arial" w:cs="Arial"/>
          <w:color w:val="000000" w:themeColor="text1"/>
          <w:sz w:val="20"/>
          <w:szCs w:val="20"/>
        </w:rPr>
        <w:t>nhà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sản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xuất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toàn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cầu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về</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vật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liệu</w:t>
      </w:r>
      <w:proofErr w:type="spellEnd"/>
      <w:r w:rsidRPr="00EA4015">
        <w:rPr>
          <w:rFonts w:ascii="Arial" w:hAnsi="Arial" w:cs="Arial"/>
          <w:color w:val="000000" w:themeColor="text1"/>
          <w:sz w:val="20"/>
          <w:szCs w:val="20"/>
        </w:rPr>
        <w:t xml:space="preserve"> TPE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giải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pháp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vật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tùy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chỉnh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cung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cấp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hợp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chất</w:t>
      </w:r>
      <w:proofErr w:type="spellEnd"/>
      <w:r w:rsidRPr="00EA4015">
        <w:rPr>
          <w:rFonts w:ascii="Arial" w:hAnsi="Arial" w:cs="Arial"/>
          <w:color w:val="000000" w:themeColor="text1"/>
          <w:sz w:val="20"/>
          <w:szCs w:val="20"/>
        </w:rPr>
        <w:t xml:space="preserve"> TPE y </w:t>
      </w:r>
      <w:proofErr w:type="spellStart"/>
      <w:r w:rsidRPr="00EA4015">
        <w:rPr>
          <w:rFonts w:ascii="Arial" w:hAnsi="Arial" w:cs="Arial"/>
          <w:color w:val="000000" w:themeColor="text1"/>
          <w:sz w:val="20"/>
          <w:szCs w:val="20"/>
        </w:rPr>
        <w:t>tế</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như</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một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giải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pháp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chuyên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dụng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ứng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dụng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bị</w:t>
      </w:r>
      <w:proofErr w:type="spellEnd"/>
      <w:r w:rsidRPr="00EA4015">
        <w:rPr>
          <w:rFonts w:ascii="Arial" w:hAnsi="Arial" w:cs="Arial"/>
          <w:color w:val="000000" w:themeColor="text1"/>
          <w:sz w:val="20"/>
          <w:szCs w:val="20"/>
        </w:rPr>
        <w:t xml:space="preserve"> y </w:t>
      </w:r>
      <w:proofErr w:type="spellStart"/>
      <w:r w:rsidRPr="00EA4015">
        <w:rPr>
          <w:rFonts w:ascii="Arial" w:hAnsi="Arial" w:cs="Arial"/>
          <w:color w:val="000000" w:themeColor="text1"/>
          <w:sz w:val="20"/>
          <w:szCs w:val="20"/>
        </w:rPr>
        <w:t>tế</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chăm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sóc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sức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khỏe</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tại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vực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châu</w:t>
      </w:r>
      <w:proofErr w:type="spellEnd"/>
      <w:r w:rsidRPr="00EA4015">
        <w:rPr>
          <w:rFonts w:ascii="Arial" w:hAnsi="Arial" w:cs="Arial"/>
          <w:color w:val="000000" w:themeColor="text1"/>
          <w:sz w:val="20"/>
          <w:szCs w:val="20"/>
        </w:rPr>
        <w:t xml:space="preserve"> Á – Thái Bình Dương. </w:t>
      </w:r>
      <w:proofErr w:type="spellStart"/>
      <w:r w:rsidRPr="00EA4015">
        <w:rPr>
          <w:rFonts w:ascii="Arial" w:hAnsi="Arial" w:cs="Arial"/>
          <w:color w:val="000000" w:themeColor="text1"/>
          <w:sz w:val="20"/>
          <w:szCs w:val="20"/>
        </w:rPr>
        <w:t>Đối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với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ứng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dụng</w:t>
      </w:r>
      <w:proofErr w:type="spellEnd"/>
      <w:r w:rsidRPr="00EA4015">
        <w:rPr>
          <w:rFonts w:ascii="Arial" w:hAnsi="Arial" w:cs="Arial"/>
          <w:color w:val="000000" w:themeColor="text1"/>
          <w:sz w:val="20"/>
          <w:szCs w:val="20"/>
        </w:rPr>
        <w:t xml:space="preserve"> AED,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hợp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này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đáp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ứng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yêu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cầu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nghiêm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ngặt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về</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suất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an </w:t>
      </w:r>
      <w:proofErr w:type="spellStart"/>
      <w:r w:rsidRPr="00EA4015">
        <w:rPr>
          <w:rFonts w:ascii="Arial" w:hAnsi="Arial" w:cs="Arial"/>
          <w:color w:val="000000" w:themeColor="text1"/>
          <w:sz w:val="20"/>
          <w:szCs w:val="20"/>
        </w:rPr>
        <w:t>toàn</w:t>
      </w:r>
      <w:proofErr w:type="spellEnd"/>
      <w:r w:rsidRPr="00EA4015">
        <w:rPr>
          <w:rFonts w:ascii="Arial" w:hAnsi="Arial" w:cs="Arial"/>
          <w:color w:val="000000" w:themeColor="text1"/>
          <w:sz w:val="20"/>
          <w:szCs w:val="20"/>
        </w:rPr>
        <w:t>.</w:t>
      </w:r>
    </w:p>
    <w:p w14:paraId="0353D7F1" w14:textId="77777777" w:rsidR="00EA4015" w:rsidRPr="00EA4015" w:rsidRDefault="00EA4015" w:rsidP="00EA4015">
      <w:pPr>
        <w:spacing w:line="360" w:lineRule="auto"/>
        <w:ind w:right="1559"/>
        <w:jc w:val="both"/>
        <w:rPr>
          <w:rFonts w:ascii="Arial" w:hAnsi="Arial" w:cs="Arial"/>
          <w:color w:val="000000" w:themeColor="text1"/>
          <w:sz w:val="6"/>
          <w:szCs w:val="6"/>
        </w:rPr>
      </w:pPr>
    </w:p>
    <w:p w14:paraId="269537C3" w14:textId="09EA9A68" w:rsidR="00EA4015" w:rsidRPr="00EA4015" w:rsidRDefault="00EA4015" w:rsidP="00EA4015">
      <w:pPr>
        <w:spacing w:line="360" w:lineRule="auto"/>
        <w:ind w:right="1559"/>
        <w:jc w:val="both"/>
        <w:rPr>
          <w:rFonts w:ascii="Arial" w:hAnsi="Arial" w:cs="Arial"/>
          <w:b/>
          <w:bCs/>
          <w:color w:val="000000" w:themeColor="text1"/>
          <w:sz w:val="20"/>
          <w:szCs w:val="20"/>
        </w:rPr>
      </w:pPr>
      <w:proofErr w:type="spellStart"/>
      <w:r w:rsidRPr="00EA4015">
        <w:rPr>
          <w:rFonts w:ascii="Arial" w:hAnsi="Arial" w:cs="Arial"/>
          <w:b/>
          <w:bCs/>
          <w:color w:val="000000" w:themeColor="text1"/>
          <w:sz w:val="20"/>
          <w:szCs w:val="20"/>
        </w:rPr>
        <w:t>Tiêu</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chuẩn</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toàn</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cầu</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được</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phê</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duyệt</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cho</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ứng</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dụng</w:t>
      </w:r>
      <w:proofErr w:type="spellEnd"/>
      <w:r w:rsidRPr="00EA4015">
        <w:rPr>
          <w:rFonts w:ascii="Arial" w:hAnsi="Arial" w:cs="Arial"/>
          <w:b/>
          <w:bCs/>
          <w:color w:val="000000" w:themeColor="text1"/>
          <w:sz w:val="20"/>
          <w:szCs w:val="20"/>
        </w:rPr>
        <w:t xml:space="preserve"> y </w:t>
      </w:r>
      <w:proofErr w:type="spellStart"/>
      <w:r w:rsidRPr="00EA4015">
        <w:rPr>
          <w:rFonts w:ascii="Arial" w:hAnsi="Arial" w:cs="Arial"/>
          <w:b/>
          <w:bCs/>
          <w:color w:val="000000" w:themeColor="text1"/>
          <w:sz w:val="20"/>
          <w:szCs w:val="20"/>
        </w:rPr>
        <w:t>tế</w:t>
      </w:r>
      <w:proofErr w:type="spellEnd"/>
    </w:p>
    <w:p w14:paraId="63661FC4" w14:textId="29CD1CC5" w:rsidR="00561DEC" w:rsidRDefault="00EA4015" w:rsidP="00EA4015">
      <w:pPr>
        <w:spacing w:line="360" w:lineRule="auto"/>
        <w:ind w:right="1559"/>
        <w:jc w:val="both"/>
        <w:rPr>
          <w:rFonts w:ascii="Arial" w:hAnsi="Arial" w:cs="Arial"/>
          <w:color w:val="000000" w:themeColor="text1"/>
          <w:sz w:val="20"/>
          <w:szCs w:val="20"/>
        </w:rPr>
      </w:pPr>
      <w:hyperlink r:id="rId11" w:history="1">
        <w:r w:rsidRPr="00EA4015">
          <w:rPr>
            <w:rStyle w:val="Hyperlink"/>
            <w:rFonts w:ascii="Arial" w:hAnsi="Arial" w:cs="Arial"/>
            <w:sz w:val="20"/>
            <w:szCs w:val="20"/>
          </w:rPr>
          <w:t xml:space="preserve">Các </w:t>
        </w:r>
        <w:proofErr w:type="spellStart"/>
        <w:r w:rsidRPr="00EA4015">
          <w:rPr>
            <w:rStyle w:val="Hyperlink"/>
            <w:rFonts w:ascii="Arial" w:hAnsi="Arial" w:cs="Arial"/>
            <w:sz w:val="20"/>
            <w:szCs w:val="20"/>
          </w:rPr>
          <w:t>hợp</w:t>
        </w:r>
        <w:proofErr w:type="spellEnd"/>
        <w:r w:rsidRPr="00EA4015">
          <w:rPr>
            <w:rStyle w:val="Hyperlink"/>
            <w:rFonts w:ascii="Arial" w:hAnsi="Arial" w:cs="Arial"/>
            <w:sz w:val="20"/>
            <w:szCs w:val="20"/>
          </w:rPr>
          <w:t xml:space="preserve"> </w:t>
        </w:r>
        <w:proofErr w:type="spellStart"/>
        <w:r w:rsidRPr="00EA4015">
          <w:rPr>
            <w:rStyle w:val="Hyperlink"/>
            <w:rFonts w:ascii="Arial" w:hAnsi="Arial" w:cs="Arial"/>
            <w:sz w:val="20"/>
            <w:szCs w:val="20"/>
          </w:rPr>
          <w:t>chất</w:t>
        </w:r>
        <w:proofErr w:type="spellEnd"/>
        <w:r w:rsidRPr="00EA4015">
          <w:rPr>
            <w:rStyle w:val="Hyperlink"/>
            <w:rFonts w:ascii="Arial" w:hAnsi="Arial" w:cs="Arial"/>
            <w:sz w:val="20"/>
            <w:szCs w:val="20"/>
          </w:rPr>
          <w:t xml:space="preserve"> THERMOLAST® H</w:t>
        </w:r>
      </w:hyperlink>
      <w:r w:rsidRPr="00EA4015">
        <w:rPr>
          <w:rFonts w:ascii="Arial" w:hAnsi="Arial" w:cs="Arial"/>
          <w:color w:val="000000" w:themeColor="text1"/>
          <w:sz w:val="20"/>
          <w:szCs w:val="20"/>
        </w:rPr>
        <w:t xml:space="preserve"> </w:t>
      </w:r>
      <w:proofErr w:type="spellStart"/>
      <w:r w:rsidR="00B57931" w:rsidRPr="00B57931">
        <w:rPr>
          <w:rFonts w:ascii="Arial" w:hAnsi="Arial" w:cs="Arial"/>
          <w:color w:val="000000" w:themeColor="text1"/>
          <w:sz w:val="20"/>
          <w:szCs w:val="20"/>
        </w:rPr>
        <w:t>đáp</w:t>
      </w:r>
      <w:proofErr w:type="spellEnd"/>
      <w:r w:rsidR="00B57931" w:rsidRPr="00B57931">
        <w:rPr>
          <w:rFonts w:ascii="Arial" w:hAnsi="Arial" w:cs="Arial"/>
          <w:color w:val="000000" w:themeColor="text1"/>
          <w:sz w:val="20"/>
          <w:szCs w:val="20"/>
        </w:rPr>
        <w:t xml:space="preserve"> </w:t>
      </w:r>
      <w:proofErr w:type="spellStart"/>
      <w:r w:rsidR="00B57931" w:rsidRPr="00B57931">
        <w:rPr>
          <w:rFonts w:ascii="Arial" w:hAnsi="Arial" w:cs="Arial"/>
          <w:color w:val="000000" w:themeColor="text1"/>
          <w:sz w:val="20"/>
          <w:szCs w:val="20"/>
        </w:rPr>
        <w:t>ứng</w:t>
      </w:r>
      <w:proofErr w:type="spellEnd"/>
      <w:r w:rsidR="00B57931" w:rsidRPr="00B57931">
        <w:rPr>
          <w:rFonts w:ascii="Arial" w:hAnsi="Arial" w:cs="Arial"/>
          <w:color w:val="000000" w:themeColor="text1"/>
          <w:sz w:val="20"/>
          <w:szCs w:val="20"/>
        </w:rPr>
        <w:t xml:space="preserve"> </w:t>
      </w:r>
      <w:proofErr w:type="spellStart"/>
      <w:r w:rsidR="00B57931" w:rsidRPr="00B57931">
        <w:rPr>
          <w:rFonts w:ascii="Arial" w:hAnsi="Arial" w:cs="Arial"/>
          <w:color w:val="000000" w:themeColor="text1"/>
          <w:sz w:val="20"/>
          <w:szCs w:val="20"/>
        </w:rPr>
        <w:t>các</w:t>
      </w:r>
      <w:proofErr w:type="spellEnd"/>
      <w:r w:rsidR="00B57931" w:rsidRPr="00B57931">
        <w:rPr>
          <w:rFonts w:ascii="Arial" w:hAnsi="Arial" w:cs="Arial"/>
          <w:color w:val="000000" w:themeColor="text1"/>
          <w:sz w:val="20"/>
          <w:szCs w:val="20"/>
        </w:rPr>
        <w:t xml:space="preserve"> </w:t>
      </w:r>
      <w:proofErr w:type="spellStart"/>
      <w:r w:rsidR="00B57931" w:rsidRPr="00B57931">
        <w:rPr>
          <w:rFonts w:ascii="Arial" w:hAnsi="Arial" w:cs="Arial"/>
          <w:color w:val="000000" w:themeColor="text1"/>
          <w:sz w:val="20"/>
          <w:szCs w:val="20"/>
        </w:rPr>
        <w:t>yêu</w:t>
      </w:r>
      <w:proofErr w:type="spellEnd"/>
      <w:r w:rsidR="00B57931" w:rsidRPr="00B57931">
        <w:rPr>
          <w:rFonts w:ascii="Arial" w:hAnsi="Arial" w:cs="Arial"/>
          <w:color w:val="000000" w:themeColor="text1"/>
          <w:sz w:val="20"/>
          <w:szCs w:val="20"/>
        </w:rPr>
        <w:t xml:space="preserve"> </w:t>
      </w:r>
      <w:proofErr w:type="spellStart"/>
      <w:r w:rsidR="00B57931" w:rsidRPr="00B57931">
        <w:rPr>
          <w:rFonts w:ascii="Arial" w:hAnsi="Arial" w:cs="Arial"/>
          <w:color w:val="000000" w:themeColor="text1"/>
          <w:sz w:val="20"/>
          <w:szCs w:val="20"/>
        </w:rPr>
        <w:t>cầu</w:t>
      </w:r>
      <w:proofErr w:type="spellEnd"/>
      <w:r w:rsidR="00B57931" w:rsidRPr="00B57931">
        <w:rPr>
          <w:rFonts w:ascii="Arial" w:hAnsi="Arial" w:cs="Arial"/>
          <w:color w:val="000000" w:themeColor="text1"/>
          <w:sz w:val="20"/>
          <w:szCs w:val="20"/>
        </w:rPr>
        <w:t xml:space="preserve"> </w:t>
      </w:r>
      <w:proofErr w:type="spellStart"/>
      <w:r w:rsidR="00B57931" w:rsidRPr="00B57931">
        <w:rPr>
          <w:rFonts w:ascii="Arial" w:hAnsi="Arial" w:cs="Arial"/>
          <w:color w:val="000000" w:themeColor="text1"/>
          <w:sz w:val="20"/>
          <w:szCs w:val="20"/>
        </w:rPr>
        <w:t>về</w:t>
      </w:r>
      <w:proofErr w:type="spellEnd"/>
      <w:r w:rsidR="00B57931" w:rsidRPr="00B57931">
        <w:rPr>
          <w:rFonts w:ascii="Arial" w:hAnsi="Arial" w:cs="Arial"/>
          <w:color w:val="000000" w:themeColor="text1"/>
          <w:sz w:val="20"/>
          <w:szCs w:val="20"/>
        </w:rPr>
        <w:t xml:space="preserve"> </w:t>
      </w:r>
      <w:proofErr w:type="spellStart"/>
      <w:r w:rsidR="00B57931" w:rsidRPr="00B57931">
        <w:rPr>
          <w:rFonts w:ascii="Arial" w:hAnsi="Arial" w:cs="Arial"/>
          <w:b/>
          <w:bCs/>
          <w:color w:val="000000" w:themeColor="text1"/>
          <w:sz w:val="20"/>
          <w:szCs w:val="20"/>
        </w:rPr>
        <w:t>độc</w:t>
      </w:r>
      <w:proofErr w:type="spellEnd"/>
      <w:r w:rsidR="00B57931" w:rsidRPr="00B57931">
        <w:rPr>
          <w:rFonts w:ascii="Arial" w:hAnsi="Arial" w:cs="Arial"/>
          <w:b/>
          <w:bCs/>
          <w:color w:val="000000" w:themeColor="text1"/>
          <w:sz w:val="20"/>
          <w:szCs w:val="20"/>
        </w:rPr>
        <w:t xml:space="preserve"> </w:t>
      </w:r>
      <w:proofErr w:type="spellStart"/>
      <w:r w:rsidR="00B57931" w:rsidRPr="00B57931">
        <w:rPr>
          <w:rFonts w:ascii="Arial" w:hAnsi="Arial" w:cs="Arial"/>
          <w:b/>
          <w:bCs/>
          <w:color w:val="000000" w:themeColor="text1"/>
          <w:sz w:val="20"/>
          <w:szCs w:val="20"/>
        </w:rPr>
        <w:t>tính</w:t>
      </w:r>
      <w:proofErr w:type="spellEnd"/>
      <w:r w:rsidR="00B57931" w:rsidRPr="00B57931">
        <w:rPr>
          <w:rFonts w:ascii="Arial" w:hAnsi="Arial" w:cs="Arial"/>
          <w:b/>
          <w:bCs/>
          <w:color w:val="000000" w:themeColor="text1"/>
          <w:sz w:val="20"/>
          <w:szCs w:val="20"/>
        </w:rPr>
        <w:t xml:space="preserve"> </w:t>
      </w:r>
      <w:proofErr w:type="spellStart"/>
      <w:r w:rsidR="00B57931" w:rsidRPr="00B57931">
        <w:rPr>
          <w:rFonts w:ascii="Arial" w:hAnsi="Arial" w:cs="Arial"/>
          <w:b/>
          <w:bCs/>
          <w:color w:val="000000" w:themeColor="text1"/>
          <w:sz w:val="20"/>
          <w:szCs w:val="20"/>
        </w:rPr>
        <w:t>tế</w:t>
      </w:r>
      <w:proofErr w:type="spellEnd"/>
      <w:r w:rsidR="00B57931" w:rsidRPr="00B57931">
        <w:rPr>
          <w:rFonts w:ascii="Arial" w:hAnsi="Arial" w:cs="Arial"/>
          <w:b/>
          <w:bCs/>
          <w:color w:val="000000" w:themeColor="text1"/>
          <w:sz w:val="20"/>
          <w:szCs w:val="20"/>
        </w:rPr>
        <w:t xml:space="preserve"> </w:t>
      </w:r>
      <w:proofErr w:type="spellStart"/>
      <w:r w:rsidR="00B57931" w:rsidRPr="00B57931">
        <w:rPr>
          <w:rFonts w:ascii="Arial" w:hAnsi="Arial" w:cs="Arial"/>
          <w:b/>
          <w:bCs/>
          <w:color w:val="000000" w:themeColor="text1"/>
          <w:sz w:val="20"/>
          <w:szCs w:val="20"/>
        </w:rPr>
        <w:t>bào</w:t>
      </w:r>
      <w:proofErr w:type="spellEnd"/>
      <w:r w:rsidR="00B57931" w:rsidRPr="00B57931">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theo</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tiêu</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chuẩn</w:t>
      </w:r>
      <w:proofErr w:type="spellEnd"/>
      <w:r w:rsidR="00B57931" w:rsidRPr="00C01C30">
        <w:rPr>
          <w:rFonts w:ascii="Arial" w:hAnsi="Arial" w:cs="Arial"/>
          <w:color w:val="000000" w:themeColor="text1"/>
          <w:sz w:val="20"/>
          <w:szCs w:val="20"/>
        </w:rPr>
        <w:t xml:space="preserve"> ISO 10993-5 </w:t>
      </w:r>
      <w:proofErr w:type="spellStart"/>
      <w:r w:rsidR="00B57931" w:rsidRPr="00C01C30">
        <w:rPr>
          <w:rFonts w:ascii="Arial" w:hAnsi="Arial" w:cs="Arial"/>
          <w:color w:val="000000" w:themeColor="text1"/>
          <w:sz w:val="20"/>
          <w:szCs w:val="20"/>
        </w:rPr>
        <w:t>và</w:t>
      </w:r>
      <w:proofErr w:type="spellEnd"/>
      <w:r w:rsidR="00B57931" w:rsidRPr="00C01C30">
        <w:rPr>
          <w:rFonts w:ascii="Arial" w:hAnsi="Arial" w:cs="Arial"/>
          <w:color w:val="000000" w:themeColor="text1"/>
          <w:sz w:val="20"/>
          <w:szCs w:val="20"/>
        </w:rPr>
        <w:t xml:space="preserve"> GB/T 16886.5, </w:t>
      </w:r>
      <w:proofErr w:type="spellStart"/>
      <w:r w:rsidR="00B57931" w:rsidRPr="00C01C30">
        <w:rPr>
          <w:rFonts w:ascii="Arial" w:hAnsi="Arial" w:cs="Arial"/>
          <w:color w:val="000000" w:themeColor="text1"/>
          <w:sz w:val="20"/>
          <w:szCs w:val="20"/>
        </w:rPr>
        <w:t>đảm</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bảo</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tính</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tương</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thích</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sinh</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học</w:t>
      </w:r>
      <w:proofErr w:type="spellEnd"/>
      <w:r w:rsidR="00B57931" w:rsidRPr="00C01C30">
        <w:rPr>
          <w:rFonts w:ascii="Arial" w:hAnsi="Arial" w:cs="Arial"/>
          <w:color w:val="000000" w:themeColor="text1"/>
          <w:sz w:val="20"/>
          <w:szCs w:val="20"/>
        </w:rPr>
        <w:t xml:space="preserve"> (biocompatibility) </w:t>
      </w:r>
      <w:proofErr w:type="spellStart"/>
      <w:r w:rsidR="00B57931" w:rsidRPr="00C01C30">
        <w:rPr>
          <w:rFonts w:ascii="Arial" w:hAnsi="Arial" w:cs="Arial"/>
          <w:color w:val="000000" w:themeColor="text1"/>
          <w:sz w:val="20"/>
          <w:szCs w:val="20"/>
        </w:rPr>
        <w:t>đối</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với</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các</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thiết</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bị</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có</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thể</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tiếp</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xúc</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với</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người</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sử</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dụng</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Đồng</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thời</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vật</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liệu</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cũng</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đáp</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ứng</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các</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yêu</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cầu</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đối</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với</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nguyên</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liệu</w:t>
      </w:r>
      <w:proofErr w:type="spellEnd"/>
      <w:r w:rsidR="00B57931" w:rsidRPr="00C01C30">
        <w:rPr>
          <w:rFonts w:ascii="Arial" w:hAnsi="Arial" w:cs="Arial"/>
          <w:color w:val="000000" w:themeColor="text1"/>
          <w:sz w:val="20"/>
          <w:szCs w:val="20"/>
        </w:rPr>
        <w:t xml:space="preserve"> </w:t>
      </w:r>
      <w:proofErr w:type="spellStart"/>
      <w:r w:rsidR="00B57931" w:rsidRPr="00C01C30">
        <w:rPr>
          <w:rFonts w:ascii="Arial" w:hAnsi="Arial" w:cs="Arial"/>
          <w:color w:val="000000" w:themeColor="text1"/>
          <w:sz w:val="20"/>
          <w:szCs w:val="20"/>
        </w:rPr>
        <w:t>theo</w:t>
      </w:r>
      <w:proofErr w:type="spellEnd"/>
      <w:r w:rsidR="00B57931" w:rsidRPr="00C01C30">
        <w:rPr>
          <w:rFonts w:ascii="Arial" w:hAnsi="Arial" w:cs="Arial"/>
          <w:color w:val="000000" w:themeColor="text1"/>
          <w:sz w:val="20"/>
          <w:szCs w:val="20"/>
        </w:rPr>
        <w:t xml:space="preserve"> Quy </w:t>
      </w:r>
      <w:proofErr w:type="spellStart"/>
      <w:r w:rsidR="00B57931" w:rsidRPr="00C01C30">
        <w:rPr>
          <w:rFonts w:ascii="Arial" w:hAnsi="Arial" w:cs="Arial"/>
          <w:color w:val="000000" w:themeColor="text1"/>
          <w:sz w:val="20"/>
          <w:szCs w:val="20"/>
        </w:rPr>
        <w:t>định</w:t>
      </w:r>
      <w:proofErr w:type="spellEnd"/>
      <w:r w:rsidR="00B57931" w:rsidRPr="00C01C30">
        <w:rPr>
          <w:rFonts w:ascii="Arial" w:hAnsi="Arial" w:cs="Arial"/>
          <w:color w:val="000000" w:themeColor="text1"/>
          <w:sz w:val="20"/>
          <w:szCs w:val="20"/>
        </w:rPr>
        <w:t xml:space="preserve"> (EU) </w:t>
      </w:r>
      <w:proofErr w:type="spellStart"/>
      <w:r w:rsidR="00B57931" w:rsidRPr="00C01C30">
        <w:rPr>
          <w:rFonts w:ascii="Arial" w:hAnsi="Arial" w:cs="Arial"/>
          <w:color w:val="000000" w:themeColor="text1"/>
          <w:sz w:val="20"/>
          <w:szCs w:val="20"/>
        </w:rPr>
        <w:t>số</w:t>
      </w:r>
      <w:proofErr w:type="spellEnd"/>
      <w:r w:rsidR="00B57931" w:rsidRPr="00C01C30">
        <w:rPr>
          <w:rFonts w:ascii="Arial" w:hAnsi="Arial" w:cs="Arial"/>
          <w:color w:val="000000" w:themeColor="text1"/>
          <w:sz w:val="20"/>
          <w:szCs w:val="20"/>
        </w:rPr>
        <w:t xml:space="preserve"> 10/2011 </w:t>
      </w:r>
      <w:proofErr w:type="spellStart"/>
      <w:r w:rsidR="00B57931" w:rsidRPr="00C01C30">
        <w:rPr>
          <w:rFonts w:ascii="Arial" w:hAnsi="Arial" w:cs="Arial"/>
          <w:color w:val="000000" w:themeColor="text1"/>
          <w:sz w:val="20"/>
          <w:szCs w:val="20"/>
        </w:rPr>
        <w:t>và</w:t>
      </w:r>
      <w:proofErr w:type="spellEnd"/>
      <w:r w:rsidR="00B57931" w:rsidRPr="00C01C30">
        <w:rPr>
          <w:rFonts w:ascii="Arial" w:hAnsi="Arial" w:cs="Arial"/>
          <w:color w:val="000000" w:themeColor="text1"/>
          <w:sz w:val="20"/>
          <w:szCs w:val="20"/>
        </w:rPr>
        <w:t xml:space="preserve"> US FDA CFR 21</w:t>
      </w:r>
      <w:r w:rsidRPr="00EA4015">
        <w:rPr>
          <w:rFonts w:ascii="Arial" w:hAnsi="Arial" w:cs="Arial"/>
          <w:color w:val="000000" w:themeColor="text1"/>
          <w:sz w:val="20"/>
          <w:szCs w:val="20"/>
        </w:rPr>
        <w:t>.</w:t>
      </w:r>
      <w:r>
        <w:rPr>
          <w:rFonts w:ascii="Arial" w:hAnsi="Arial" w:cs="Arial" w:hint="eastAsia"/>
          <w:color w:val="000000" w:themeColor="text1"/>
          <w:sz w:val="20"/>
          <w:szCs w:val="20"/>
          <w:lang w:eastAsia="zh-CN"/>
        </w:rPr>
        <w:t xml:space="preserve"> </w:t>
      </w:r>
      <w:r w:rsidRPr="00EA4015">
        <w:rPr>
          <w:rFonts w:ascii="Arial" w:hAnsi="Arial" w:cs="Arial"/>
          <w:color w:val="000000" w:themeColor="text1"/>
          <w:sz w:val="20"/>
          <w:szCs w:val="20"/>
        </w:rPr>
        <w:t xml:space="preserve">Các </w:t>
      </w:r>
      <w:proofErr w:type="spellStart"/>
      <w:r w:rsidRPr="00EA4015">
        <w:rPr>
          <w:rFonts w:ascii="Arial" w:hAnsi="Arial" w:cs="Arial"/>
          <w:color w:val="000000" w:themeColor="text1"/>
          <w:sz w:val="20"/>
          <w:szCs w:val="20"/>
        </w:rPr>
        <w:t>hợp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này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có</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thể</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tiệt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trùng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bằng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phương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pháp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hấp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tiệt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trùng</w:t>
      </w:r>
      <w:proofErr w:type="spellEnd"/>
      <w:r w:rsidRPr="00EA4015">
        <w:rPr>
          <w:rFonts w:ascii="Arial" w:hAnsi="Arial" w:cs="Arial"/>
          <w:color w:val="000000" w:themeColor="text1"/>
          <w:sz w:val="20"/>
          <w:szCs w:val="20"/>
        </w:rPr>
        <w:t xml:space="preserve"> (autoclave) ở 121°C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khí</w:t>
      </w:r>
      <w:proofErr w:type="spellEnd"/>
      <w:r w:rsidRPr="00EA4015">
        <w:rPr>
          <w:rFonts w:ascii="Arial" w:hAnsi="Arial" w:cs="Arial"/>
          <w:color w:val="000000" w:themeColor="text1"/>
          <w:sz w:val="20"/>
          <w:szCs w:val="20"/>
        </w:rPr>
        <w:t xml:space="preserve"> ethylene oxide (</w:t>
      </w:r>
      <w:proofErr w:type="spellStart"/>
      <w:r w:rsidRPr="00EA4015">
        <w:rPr>
          <w:rFonts w:ascii="Arial" w:hAnsi="Arial" w:cs="Arial"/>
          <w:color w:val="000000" w:themeColor="text1"/>
          <w:sz w:val="20"/>
          <w:szCs w:val="20"/>
        </w:rPr>
        <w:t>EtO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đồng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thời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không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chứa</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thành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phần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có</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nguồn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gốc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vật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kim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loại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nặng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hại</w:t>
      </w:r>
      <w:proofErr w:type="spellEnd"/>
      <w:r w:rsidRPr="00EA4015">
        <w:rPr>
          <w:rFonts w:ascii="Arial" w:hAnsi="Arial" w:cs="Arial"/>
          <w:color w:val="000000" w:themeColor="text1"/>
          <w:sz w:val="20"/>
          <w:szCs w:val="20"/>
        </w:rPr>
        <w:t>.</w:t>
      </w:r>
    </w:p>
    <w:p w14:paraId="64B64E25" w14:textId="77777777" w:rsidR="00EA4015" w:rsidRDefault="00EA4015" w:rsidP="00EA4015">
      <w:pPr>
        <w:spacing w:line="360" w:lineRule="auto"/>
        <w:ind w:right="1559"/>
        <w:jc w:val="both"/>
        <w:rPr>
          <w:rFonts w:ascii="Arial" w:hAnsi="Arial" w:cs="Arial"/>
          <w:color w:val="000000" w:themeColor="text1"/>
          <w:sz w:val="6"/>
          <w:szCs w:val="6"/>
        </w:rPr>
      </w:pPr>
    </w:p>
    <w:p w14:paraId="6EDE2AC6" w14:textId="77777777" w:rsidR="00C241A0" w:rsidRDefault="00C241A0" w:rsidP="00EA4015">
      <w:pPr>
        <w:spacing w:line="360" w:lineRule="auto"/>
        <w:ind w:right="1559"/>
        <w:jc w:val="both"/>
        <w:rPr>
          <w:rFonts w:ascii="Arial" w:hAnsi="Arial" w:cs="Arial"/>
          <w:color w:val="000000" w:themeColor="text1"/>
          <w:sz w:val="6"/>
          <w:szCs w:val="6"/>
        </w:rPr>
      </w:pPr>
    </w:p>
    <w:p w14:paraId="3526F023" w14:textId="77777777" w:rsidR="00C241A0" w:rsidRDefault="00C241A0" w:rsidP="00EA4015">
      <w:pPr>
        <w:spacing w:line="360" w:lineRule="auto"/>
        <w:ind w:right="1559"/>
        <w:jc w:val="both"/>
        <w:rPr>
          <w:rFonts w:ascii="Arial" w:hAnsi="Arial" w:cs="Arial"/>
          <w:color w:val="000000" w:themeColor="text1"/>
          <w:sz w:val="6"/>
          <w:szCs w:val="6"/>
        </w:rPr>
      </w:pPr>
    </w:p>
    <w:p w14:paraId="28190303" w14:textId="77777777" w:rsidR="00C241A0" w:rsidRPr="00561DEC" w:rsidRDefault="00C241A0" w:rsidP="00EA4015">
      <w:pPr>
        <w:spacing w:line="360" w:lineRule="auto"/>
        <w:ind w:right="1559"/>
        <w:jc w:val="both"/>
        <w:rPr>
          <w:rFonts w:ascii="Arial" w:hAnsi="Arial" w:cs="Arial"/>
          <w:color w:val="000000" w:themeColor="text1"/>
          <w:sz w:val="6"/>
          <w:szCs w:val="6"/>
        </w:rPr>
      </w:pPr>
    </w:p>
    <w:p w14:paraId="1E7ADBA7" w14:textId="77777777" w:rsidR="00FF5ECF" w:rsidRDefault="00FF5ECF" w:rsidP="00EA4015">
      <w:pPr>
        <w:spacing w:line="360" w:lineRule="auto"/>
        <w:ind w:right="1559"/>
        <w:jc w:val="both"/>
        <w:rPr>
          <w:rFonts w:ascii="Arial" w:hAnsi="Arial" w:cs="Arial"/>
          <w:b/>
          <w:bCs/>
          <w:color w:val="000000" w:themeColor="text1"/>
          <w:sz w:val="20"/>
          <w:szCs w:val="20"/>
        </w:rPr>
      </w:pPr>
      <w:proofErr w:type="spellStart"/>
      <w:r w:rsidRPr="00FF5ECF">
        <w:rPr>
          <w:rFonts w:ascii="Arial" w:hAnsi="Arial" w:cs="Arial"/>
          <w:b/>
          <w:bCs/>
          <w:color w:val="000000" w:themeColor="text1"/>
          <w:sz w:val="20"/>
          <w:szCs w:val="20"/>
        </w:rPr>
        <w:lastRenderedPageBreak/>
        <w:t>Khả</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năng</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bám</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dính</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vượt</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trội</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cho</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thiết</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kế</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đa</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vật</w:t>
      </w:r>
      <w:proofErr w:type="spellEnd"/>
      <w:r w:rsidRPr="00FF5ECF">
        <w:rPr>
          <w:rFonts w:ascii="Arial" w:hAnsi="Arial" w:cs="Arial"/>
          <w:b/>
          <w:bCs/>
          <w:color w:val="000000" w:themeColor="text1"/>
          <w:sz w:val="20"/>
          <w:szCs w:val="20"/>
        </w:rPr>
        <w:t xml:space="preserve"> </w:t>
      </w:r>
      <w:proofErr w:type="spellStart"/>
      <w:r w:rsidRPr="00FF5ECF">
        <w:rPr>
          <w:rFonts w:ascii="Arial" w:hAnsi="Arial" w:cs="Arial"/>
          <w:b/>
          <w:bCs/>
          <w:color w:val="000000" w:themeColor="text1"/>
          <w:sz w:val="20"/>
          <w:szCs w:val="20"/>
        </w:rPr>
        <w:t>liệu</w:t>
      </w:r>
      <w:proofErr w:type="spellEnd"/>
    </w:p>
    <w:p w14:paraId="02244254" w14:textId="25175324" w:rsidR="00EA4015" w:rsidRPr="00EA4015" w:rsidRDefault="00EA4015" w:rsidP="00EA4015">
      <w:pPr>
        <w:spacing w:line="360" w:lineRule="auto"/>
        <w:ind w:right="1559"/>
        <w:jc w:val="both"/>
        <w:rPr>
          <w:rFonts w:ascii="Arial" w:hAnsi="Arial" w:cs="Arial"/>
          <w:color w:val="000000" w:themeColor="text1"/>
          <w:sz w:val="20"/>
          <w:szCs w:val="20"/>
        </w:rPr>
      </w:pPr>
      <w:proofErr w:type="spellStart"/>
      <w:r w:rsidRPr="00EA4015">
        <w:rPr>
          <w:rFonts w:ascii="Arial" w:hAnsi="Arial" w:cs="Arial"/>
          <w:color w:val="000000" w:themeColor="text1"/>
          <w:sz w:val="20"/>
          <w:szCs w:val="20"/>
        </w:rPr>
        <w:t>Vật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liệu</w:t>
      </w:r>
      <w:proofErr w:type="spellEnd"/>
      <w:r w:rsidRPr="00EA4015">
        <w:rPr>
          <w:rFonts w:ascii="Arial" w:hAnsi="Arial" w:cs="Arial"/>
          <w:color w:val="000000" w:themeColor="text1"/>
          <w:sz w:val="20"/>
          <w:szCs w:val="20"/>
        </w:rPr>
        <w:t xml:space="preserve"> TPE y </w:t>
      </w:r>
      <w:proofErr w:type="spellStart"/>
      <w:r w:rsidRPr="00EA4015">
        <w:rPr>
          <w:rFonts w:ascii="Arial" w:hAnsi="Arial" w:cs="Arial"/>
          <w:color w:val="000000" w:themeColor="text1"/>
          <w:sz w:val="20"/>
          <w:szCs w:val="20"/>
        </w:rPr>
        <w:t>tế</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có</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khả</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bám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dính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tuyệt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vời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với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nhiều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loại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nhựa</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nhiệt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dẻo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phân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cực</w:t>
      </w:r>
      <w:proofErr w:type="spellEnd"/>
      <w:r w:rsidRPr="00EA4015">
        <w:rPr>
          <w:rFonts w:ascii="Arial" w:hAnsi="Arial" w:cs="Arial"/>
          <w:color w:val="000000" w:themeColor="text1"/>
          <w:sz w:val="20"/>
          <w:szCs w:val="20"/>
        </w:rPr>
        <w:t xml:space="preserve"> (polar thermoplastics), bao </w:t>
      </w:r>
      <w:proofErr w:type="spellStart"/>
      <w:r w:rsidRPr="00EA4015">
        <w:rPr>
          <w:rFonts w:ascii="Arial" w:hAnsi="Arial" w:cs="Arial"/>
          <w:color w:val="000000" w:themeColor="text1"/>
          <w:sz w:val="20"/>
          <w:szCs w:val="20"/>
        </w:rPr>
        <w:t>gồm</w:t>
      </w:r>
      <w:proofErr w:type="spellEnd"/>
      <w:r w:rsidRPr="00EA4015">
        <w:rPr>
          <w:rFonts w:ascii="Arial" w:hAnsi="Arial" w:cs="Arial"/>
          <w:color w:val="000000" w:themeColor="text1"/>
          <w:sz w:val="20"/>
          <w:szCs w:val="20"/>
        </w:rPr>
        <w:t xml:space="preserve"> polycarbonate (PC), acrylonitrile butadiene styrene (ABS),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hỗn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hợp</w:t>
      </w:r>
      <w:proofErr w:type="spellEnd"/>
      <w:r w:rsidRPr="00EA4015">
        <w:rPr>
          <w:rFonts w:ascii="Arial" w:hAnsi="Arial" w:cs="Arial"/>
          <w:color w:val="000000" w:themeColor="text1"/>
          <w:sz w:val="20"/>
          <w:szCs w:val="20"/>
        </w:rPr>
        <w:t xml:space="preserve"> PC/ABS, ASA, SAN, PET, PETG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polystyrene (PS). </w:t>
      </w:r>
      <w:proofErr w:type="spellStart"/>
      <w:r w:rsidRPr="00EA4015">
        <w:rPr>
          <w:rFonts w:ascii="Arial" w:hAnsi="Arial" w:cs="Arial"/>
          <w:color w:val="000000" w:themeColor="text1"/>
          <w:sz w:val="20"/>
          <w:szCs w:val="20"/>
        </w:rPr>
        <w:t>Khả</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bám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dính</w:t>
      </w:r>
      <w:proofErr w:type="spellEnd"/>
      <w:r w:rsidRPr="00EA4015">
        <w:rPr>
          <w:rFonts w:ascii="Arial" w:hAnsi="Arial" w:cs="Arial"/>
          <w:color w:val="000000" w:themeColor="text1"/>
          <w:sz w:val="20"/>
          <w:szCs w:val="20"/>
        </w:rPr>
        <w:t xml:space="preserve"> </w:t>
      </w:r>
      <w:proofErr w:type="spellStart"/>
      <w:r w:rsidR="00E40997">
        <w:rPr>
          <w:rFonts w:ascii="Arial" w:hAnsi="Arial" w:cs="Arial"/>
          <w:color w:val="000000" w:themeColor="text1"/>
          <w:sz w:val="20"/>
          <w:szCs w:val="20"/>
        </w:rPr>
        <w:t>đa</w:t>
      </w:r>
      <w:proofErr w:type="spellEnd"/>
      <w:r w:rsidR="00E40997">
        <w:rPr>
          <w:rFonts w:ascii="Arial" w:hAnsi="Arial" w:cs="Arial"/>
          <w:color w:val="000000" w:themeColor="text1"/>
          <w:sz w:val="20"/>
          <w:szCs w:val="20"/>
        </w:rPr>
        <w:t xml:space="preserve"> </w:t>
      </w:r>
      <w:proofErr w:type="spellStart"/>
      <w:r w:rsidR="00E40997">
        <w:rPr>
          <w:rFonts w:ascii="Arial" w:hAnsi="Arial" w:cs="Arial"/>
          <w:color w:val="000000" w:themeColor="text1"/>
          <w:sz w:val="20"/>
          <w:szCs w:val="20"/>
        </w:rPr>
        <w:t>dạng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này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phép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kế</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chi </w:t>
      </w:r>
      <w:proofErr w:type="spellStart"/>
      <w:r w:rsidRPr="00EA4015">
        <w:rPr>
          <w:rFonts w:ascii="Arial" w:hAnsi="Arial" w:cs="Arial"/>
          <w:color w:val="000000" w:themeColor="text1"/>
          <w:sz w:val="20"/>
          <w:szCs w:val="20"/>
        </w:rPr>
        <w:t>tiết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tích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hợp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như</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tay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cầm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mềm</w:t>
      </w:r>
      <w:proofErr w:type="spellEnd"/>
      <w:r w:rsidRPr="00EA4015">
        <w:rPr>
          <w:rFonts w:ascii="Arial" w:hAnsi="Arial" w:cs="Arial"/>
          <w:color w:val="000000" w:themeColor="text1"/>
          <w:sz w:val="20"/>
          <w:szCs w:val="20"/>
        </w:rPr>
        <w:t xml:space="preserve"> (soft-touch grip), </w:t>
      </w:r>
      <w:proofErr w:type="spellStart"/>
      <w:r w:rsidRPr="00EA4015">
        <w:rPr>
          <w:rFonts w:ascii="Arial" w:hAnsi="Arial" w:cs="Arial"/>
          <w:color w:val="000000" w:themeColor="text1"/>
          <w:sz w:val="20"/>
          <w:szCs w:val="20"/>
        </w:rPr>
        <w:t>vỏ</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bảo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vệ</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gioăng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chức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với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liên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chắc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chắn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đáng</w:t>
      </w:r>
      <w:proofErr w:type="spellEnd"/>
      <w:r w:rsidRPr="00EA4015">
        <w:rPr>
          <w:rFonts w:ascii="Arial" w:hAnsi="Arial" w:cs="Arial"/>
          <w:color w:val="000000" w:themeColor="text1"/>
          <w:sz w:val="20"/>
          <w:szCs w:val="20"/>
        </w:rPr>
        <w:t xml:space="preserve"> tin </w:t>
      </w:r>
      <w:proofErr w:type="spellStart"/>
      <w:r w:rsidRPr="00EA4015">
        <w:rPr>
          <w:rFonts w:ascii="Arial" w:hAnsi="Arial" w:cs="Arial"/>
          <w:color w:val="000000" w:themeColor="text1"/>
          <w:sz w:val="20"/>
          <w:szCs w:val="20"/>
        </w:rPr>
        <w:t>cậy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quả</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giúp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bền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sản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phẩm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nâng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cao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sự</w:t>
      </w:r>
      <w:proofErr w:type="spellEnd"/>
      <w:r w:rsidRPr="00EA4015">
        <w:rPr>
          <w:rFonts w:ascii="Arial" w:hAnsi="Arial" w:cs="Arial"/>
          <w:color w:val="000000" w:themeColor="text1"/>
          <w:sz w:val="20"/>
          <w:szCs w:val="20"/>
        </w:rPr>
        <w:t xml:space="preserve"> tin </w:t>
      </w:r>
      <w:proofErr w:type="spellStart"/>
      <w:r w:rsidRPr="00EA4015">
        <w:rPr>
          <w:rFonts w:ascii="Arial" w:hAnsi="Arial" w:cs="Arial"/>
          <w:color w:val="000000" w:themeColor="text1"/>
          <w:sz w:val="20"/>
          <w:szCs w:val="20"/>
        </w:rPr>
        <w:t>tưởng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của</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người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dùng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trong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tình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huống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khẩn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cấp</w:t>
      </w:r>
      <w:proofErr w:type="spellEnd"/>
      <w:r w:rsidRPr="00EA4015">
        <w:rPr>
          <w:rFonts w:ascii="Arial" w:hAnsi="Arial" w:cs="Arial"/>
          <w:color w:val="000000" w:themeColor="text1"/>
          <w:sz w:val="20"/>
          <w:szCs w:val="20"/>
        </w:rPr>
        <w:t>.</w:t>
      </w:r>
    </w:p>
    <w:p w14:paraId="44113C6D" w14:textId="77777777" w:rsidR="00EA4015" w:rsidRPr="00EA4015" w:rsidRDefault="00EA4015" w:rsidP="00EA4015">
      <w:pPr>
        <w:spacing w:line="360" w:lineRule="auto"/>
        <w:ind w:right="1559"/>
        <w:jc w:val="both"/>
        <w:rPr>
          <w:rFonts w:ascii="Arial" w:hAnsi="Arial" w:cs="Arial"/>
          <w:b/>
          <w:bCs/>
          <w:color w:val="000000" w:themeColor="text1"/>
          <w:sz w:val="6"/>
          <w:szCs w:val="6"/>
        </w:rPr>
      </w:pPr>
    </w:p>
    <w:p w14:paraId="3708D388" w14:textId="4AA687FC" w:rsidR="00EA4015" w:rsidRPr="00EA4015" w:rsidRDefault="00EA4015" w:rsidP="00EA4015">
      <w:pPr>
        <w:spacing w:line="360" w:lineRule="auto"/>
        <w:ind w:right="1559"/>
        <w:jc w:val="both"/>
        <w:rPr>
          <w:rFonts w:ascii="Arial" w:hAnsi="Arial" w:cs="Arial"/>
          <w:b/>
          <w:bCs/>
          <w:color w:val="000000" w:themeColor="text1"/>
          <w:sz w:val="20"/>
          <w:szCs w:val="20"/>
        </w:rPr>
      </w:pPr>
      <w:r w:rsidRPr="00EA4015">
        <w:rPr>
          <w:rFonts w:ascii="Arial" w:hAnsi="Arial" w:cs="Arial"/>
          <w:b/>
          <w:bCs/>
          <w:color w:val="000000" w:themeColor="text1"/>
          <w:sz w:val="20"/>
          <w:szCs w:val="20"/>
        </w:rPr>
        <w:t xml:space="preserve">Hiệu </w:t>
      </w:r>
      <w:proofErr w:type="spellStart"/>
      <w:r w:rsidRPr="00EA4015">
        <w:rPr>
          <w:rFonts w:ascii="Arial" w:hAnsi="Arial" w:cs="Arial"/>
          <w:b/>
          <w:bCs/>
          <w:color w:val="000000" w:themeColor="text1"/>
          <w:sz w:val="20"/>
          <w:szCs w:val="20"/>
        </w:rPr>
        <w:t>quả</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gia</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công</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và</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tính</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thích</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ứng</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của</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vật</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liệu</w:t>
      </w:r>
      <w:proofErr w:type="spellEnd"/>
    </w:p>
    <w:p w14:paraId="68A7D0EF" w14:textId="31FAF4A3" w:rsidR="00EA4015" w:rsidRPr="00EA4015" w:rsidRDefault="00EA4015" w:rsidP="00EA4015">
      <w:pPr>
        <w:spacing w:line="360" w:lineRule="auto"/>
        <w:ind w:right="1559"/>
        <w:jc w:val="both"/>
        <w:rPr>
          <w:rFonts w:ascii="Arial" w:hAnsi="Arial" w:cs="Arial"/>
          <w:color w:val="000000" w:themeColor="text1"/>
          <w:sz w:val="20"/>
          <w:szCs w:val="20"/>
        </w:rPr>
      </w:pPr>
      <w:r w:rsidRPr="00EA4015">
        <w:rPr>
          <w:rFonts w:ascii="Arial" w:hAnsi="Arial" w:cs="Arial"/>
          <w:color w:val="000000" w:themeColor="text1"/>
          <w:sz w:val="20"/>
          <w:szCs w:val="20"/>
        </w:rPr>
        <w:t xml:space="preserve">Các </w:t>
      </w:r>
      <w:proofErr w:type="spellStart"/>
      <w:r w:rsidRPr="00EA4015">
        <w:rPr>
          <w:rFonts w:ascii="Arial" w:hAnsi="Arial" w:cs="Arial"/>
          <w:color w:val="000000" w:themeColor="text1"/>
          <w:sz w:val="20"/>
          <w:szCs w:val="20"/>
        </w:rPr>
        <w:t>vật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này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phù</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hợp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quá</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trình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ép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phun</w:t>
      </w:r>
      <w:proofErr w:type="spellEnd"/>
      <w:r w:rsidRPr="00EA4015">
        <w:rPr>
          <w:rFonts w:ascii="Arial" w:hAnsi="Arial" w:cs="Arial"/>
          <w:color w:val="000000" w:themeColor="text1"/>
          <w:sz w:val="20"/>
          <w:szCs w:val="20"/>
        </w:rPr>
        <w:t xml:space="preserve"> (injection molding)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008A62F3">
        <w:rPr>
          <w:rFonts w:ascii="Arial" w:hAnsi="Arial" w:cs="Arial"/>
          <w:color w:val="000000" w:themeColor="text1"/>
          <w:sz w:val="20"/>
          <w:szCs w:val="20"/>
        </w:rPr>
        <w:t>ép</w:t>
      </w:r>
      <w:proofErr w:type="spellEnd"/>
      <w:r w:rsidR="008A62F3">
        <w:rPr>
          <w:rFonts w:ascii="Arial" w:hAnsi="Arial" w:cs="Arial"/>
          <w:color w:val="000000" w:themeColor="text1"/>
          <w:sz w:val="20"/>
          <w:szCs w:val="20"/>
        </w:rPr>
        <w:t xml:space="preserve"> </w:t>
      </w:r>
      <w:proofErr w:type="spellStart"/>
      <w:r w:rsidR="008A62F3">
        <w:rPr>
          <w:rFonts w:ascii="Arial" w:hAnsi="Arial" w:cs="Arial"/>
          <w:color w:val="000000" w:themeColor="text1"/>
          <w:sz w:val="20"/>
          <w:szCs w:val="20"/>
        </w:rPr>
        <w:t>đùn</w:t>
      </w:r>
      <w:proofErr w:type="spellEnd"/>
      <w:r w:rsidRPr="00EA4015">
        <w:rPr>
          <w:rFonts w:ascii="Arial" w:hAnsi="Arial" w:cs="Arial"/>
          <w:color w:val="000000" w:themeColor="text1"/>
          <w:sz w:val="20"/>
          <w:szCs w:val="20"/>
        </w:rPr>
        <w:t xml:space="preserve"> (extrusion), </w:t>
      </w:r>
      <w:proofErr w:type="spellStart"/>
      <w:r w:rsidRPr="00EA4015">
        <w:rPr>
          <w:rFonts w:ascii="Arial" w:hAnsi="Arial" w:cs="Arial"/>
          <w:color w:val="000000" w:themeColor="text1"/>
          <w:sz w:val="20"/>
          <w:szCs w:val="20"/>
        </w:rPr>
        <w:t>với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đặc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tính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dòng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chảy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được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tối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ưu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hóa</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giúp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quá</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trình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sản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xuất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quả</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lượng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sản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phẩm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ổn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định</w:t>
      </w:r>
      <w:proofErr w:type="spellEnd"/>
      <w:r w:rsidRPr="00EA4015">
        <w:rPr>
          <w:rFonts w:ascii="Arial" w:hAnsi="Arial" w:cs="Arial"/>
          <w:color w:val="000000" w:themeColor="text1"/>
          <w:sz w:val="20"/>
          <w:szCs w:val="20"/>
        </w:rPr>
        <w:t>.</w:t>
      </w:r>
      <w:r w:rsidR="0067702F">
        <w:rPr>
          <w:rFonts w:ascii="Arial" w:hAnsi="Arial" w:cs="Arial"/>
          <w:color w:val="000000" w:themeColor="text1"/>
          <w:sz w:val="20"/>
          <w:szCs w:val="20"/>
        </w:rPr>
        <w:t xml:space="preserve"> </w:t>
      </w:r>
      <w:proofErr w:type="spellStart"/>
      <w:r w:rsidR="0067702F">
        <w:rPr>
          <w:rFonts w:ascii="Arial" w:hAnsi="Arial" w:cs="Arial"/>
          <w:color w:val="000000" w:themeColor="text1"/>
          <w:sz w:val="20"/>
          <w:szCs w:val="20"/>
        </w:rPr>
        <w:t>Từ</w:t>
      </w:r>
      <w:proofErr w:type="spellEnd"/>
      <w:r w:rsidR="0067702F">
        <w:rPr>
          <w:rFonts w:ascii="Arial" w:hAnsi="Arial" w:cs="Arial"/>
          <w:color w:val="000000" w:themeColor="text1"/>
          <w:sz w:val="20"/>
          <w:szCs w:val="20"/>
        </w:rPr>
        <w:t xml:space="preserve"> </w:t>
      </w:r>
      <w:proofErr w:type="spellStart"/>
      <w:r w:rsidR="0067702F">
        <w:rPr>
          <w:rFonts w:ascii="Arial" w:hAnsi="Arial" w:cs="Arial"/>
          <w:color w:val="000000" w:themeColor="text1"/>
          <w:sz w:val="20"/>
          <w:szCs w:val="20"/>
        </w:rPr>
        <w:t>đó</w:t>
      </w:r>
      <w:proofErr w:type="spellEnd"/>
      <w:r w:rsidR="00220522">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phép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sản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xuất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chính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xác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chi </w:t>
      </w:r>
      <w:proofErr w:type="spellStart"/>
      <w:r w:rsidRPr="00EA4015">
        <w:rPr>
          <w:rFonts w:ascii="Arial" w:hAnsi="Arial" w:cs="Arial"/>
          <w:color w:val="000000" w:themeColor="text1"/>
          <w:sz w:val="20"/>
          <w:szCs w:val="20"/>
        </w:rPr>
        <w:t>tiết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phức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tạp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như</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công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tắc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gioăng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màng</w:t>
      </w:r>
      <w:proofErr w:type="spellEnd"/>
      <w:r w:rsidRPr="00EA4015">
        <w:rPr>
          <w:rFonts w:ascii="Arial" w:hAnsi="Arial" w:cs="Arial"/>
          <w:color w:val="000000" w:themeColor="text1"/>
          <w:sz w:val="20"/>
          <w:szCs w:val="20"/>
        </w:rPr>
        <w:t xml:space="preserve"> (membranes)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bộ</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phận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nối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hoạt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Vật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có</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sẵn</w:t>
      </w:r>
      <w:proofErr w:type="spellEnd"/>
      <w:r w:rsidRPr="00EA4015">
        <w:rPr>
          <w:rFonts w:ascii="Arial" w:hAnsi="Arial" w:cs="Arial"/>
          <w:color w:val="000000" w:themeColor="text1"/>
          <w:sz w:val="20"/>
          <w:szCs w:val="20"/>
        </w:rPr>
        <w:t xml:space="preserve"> ở </w:t>
      </w:r>
      <w:proofErr w:type="spellStart"/>
      <w:r w:rsidRPr="00EA4015">
        <w:rPr>
          <w:rFonts w:ascii="Arial" w:hAnsi="Arial" w:cs="Arial"/>
          <w:color w:val="000000" w:themeColor="text1"/>
          <w:sz w:val="20"/>
          <w:szCs w:val="20"/>
        </w:rPr>
        <w:t>dạng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màu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tự</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nhiên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có</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thể</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dễ</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dàng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phối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màu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hoàn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toàn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để</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phục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vụ</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mục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đích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nhận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diện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thương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phân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loại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nhận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diện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sản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phẩm</w:t>
      </w:r>
      <w:proofErr w:type="spellEnd"/>
      <w:r w:rsidRPr="00EA4015">
        <w:rPr>
          <w:rFonts w:ascii="Arial" w:hAnsi="Arial" w:cs="Arial"/>
          <w:color w:val="000000" w:themeColor="text1"/>
          <w:sz w:val="20"/>
          <w:szCs w:val="20"/>
        </w:rPr>
        <w:t>.</w:t>
      </w:r>
    </w:p>
    <w:p w14:paraId="09075A70" w14:textId="77777777" w:rsidR="00EA4015" w:rsidRPr="00EA4015" w:rsidRDefault="00EA4015" w:rsidP="00EA4015">
      <w:pPr>
        <w:spacing w:line="360" w:lineRule="auto"/>
        <w:ind w:right="1559"/>
        <w:jc w:val="both"/>
        <w:rPr>
          <w:rFonts w:ascii="Arial" w:hAnsi="Arial" w:cs="Arial"/>
          <w:b/>
          <w:bCs/>
          <w:color w:val="000000" w:themeColor="text1"/>
          <w:sz w:val="6"/>
          <w:szCs w:val="6"/>
        </w:rPr>
      </w:pPr>
    </w:p>
    <w:p w14:paraId="7E467FFD" w14:textId="2B77BE61" w:rsidR="00EA4015" w:rsidRPr="00EA4015" w:rsidRDefault="00EA4015" w:rsidP="00EA4015">
      <w:pPr>
        <w:spacing w:line="360" w:lineRule="auto"/>
        <w:ind w:right="1559"/>
        <w:jc w:val="both"/>
        <w:rPr>
          <w:rFonts w:ascii="Arial" w:hAnsi="Arial" w:cs="Arial"/>
          <w:b/>
          <w:bCs/>
          <w:color w:val="000000" w:themeColor="text1"/>
          <w:sz w:val="20"/>
          <w:szCs w:val="20"/>
        </w:rPr>
      </w:pPr>
      <w:proofErr w:type="spellStart"/>
      <w:r w:rsidRPr="00EA4015">
        <w:rPr>
          <w:rFonts w:ascii="Arial" w:hAnsi="Arial" w:cs="Arial"/>
          <w:b/>
          <w:bCs/>
          <w:color w:val="000000" w:themeColor="text1"/>
          <w:sz w:val="20"/>
          <w:szCs w:val="20"/>
        </w:rPr>
        <w:t>Ưu</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điểm</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bề</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mặt</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mềm</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cho</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phạm</w:t>
      </w:r>
      <w:proofErr w:type="spellEnd"/>
      <w:r w:rsidRPr="00EA4015">
        <w:rPr>
          <w:rFonts w:ascii="Arial" w:hAnsi="Arial" w:cs="Arial"/>
          <w:b/>
          <w:bCs/>
          <w:color w:val="000000" w:themeColor="text1"/>
          <w:sz w:val="20"/>
          <w:szCs w:val="20"/>
        </w:rPr>
        <w:t xml:space="preserve"> vi </w:t>
      </w:r>
      <w:proofErr w:type="spellStart"/>
      <w:r w:rsidRPr="00EA4015">
        <w:rPr>
          <w:rFonts w:ascii="Arial" w:hAnsi="Arial" w:cs="Arial"/>
          <w:b/>
          <w:bCs/>
          <w:color w:val="000000" w:themeColor="text1"/>
          <w:sz w:val="20"/>
          <w:szCs w:val="20"/>
        </w:rPr>
        <w:t>ứng</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dụng</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rộng</w:t>
      </w:r>
      <w:proofErr w:type="spellEnd"/>
      <w:r w:rsidRPr="00EA4015">
        <w:rPr>
          <w:rFonts w:ascii="Arial" w:hAnsi="Arial" w:cs="Arial"/>
          <w:b/>
          <w:bCs/>
          <w:color w:val="000000" w:themeColor="text1"/>
          <w:sz w:val="20"/>
          <w:szCs w:val="20"/>
        </w:rPr>
        <w:t xml:space="preserve"> </w:t>
      </w:r>
      <w:proofErr w:type="spellStart"/>
      <w:r w:rsidRPr="00EA4015">
        <w:rPr>
          <w:rFonts w:ascii="Arial" w:hAnsi="Arial" w:cs="Arial"/>
          <w:b/>
          <w:bCs/>
          <w:color w:val="000000" w:themeColor="text1"/>
          <w:sz w:val="20"/>
          <w:szCs w:val="20"/>
        </w:rPr>
        <w:t>hơn</w:t>
      </w:r>
      <w:proofErr w:type="spellEnd"/>
    </w:p>
    <w:p w14:paraId="28425B5B" w14:textId="089B41E3" w:rsidR="00A60058" w:rsidRDefault="00EA4015" w:rsidP="00EA4015">
      <w:pPr>
        <w:spacing w:line="360" w:lineRule="auto"/>
        <w:ind w:right="1559"/>
        <w:jc w:val="both"/>
        <w:rPr>
          <w:rFonts w:ascii="Arial" w:hAnsi="Arial" w:cs="Arial"/>
          <w:color w:val="000000" w:themeColor="text1"/>
          <w:sz w:val="20"/>
          <w:szCs w:val="20"/>
        </w:rPr>
      </w:pPr>
      <w:r w:rsidRPr="00EA4015">
        <w:rPr>
          <w:rFonts w:ascii="Arial" w:hAnsi="Arial" w:cs="Arial"/>
          <w:color w:val="000000" w:themeColor="text1"/>
          <w:sz w:val="20"/>
          <w:szCs w:val="20"/>
        </w:rPr>
        <w:t xml:space="preserve">Các </w:t>
      </w:r>
      <w:proofErr w:type="spellStart"/>
      <w:r w:rsidRPr="00EA4015">
        <w:rPr>
          <w:rFonts w:ascii="Arial" w:hAnsi="Arial" w:cs="Arial"/>
          <w:color w:val="000000" w:themeColor="text1"/>
          <w:sz w:val="20"/>
          <w:szCs w:val="20"/>
        </w:rPr>
        <w:t>hợp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này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mang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lại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bề</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mặt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mềm</w:t>
      </w:r>
      <w:proofErr w:type="spellEnd"/>
      <w:r w:rsidRPr="00EA4015">
        <w:rPr>
          <w:rFonts w:ascii="Arial" w:hAnsi="Arial" w:cs="Arial"/>
          <w:color w:val="000000" w:themeColor="text1"/>
          <w:sz w:val="20"/>
          <w:szCs w:val="20"/>
        </w:rPr>
        <w:t xml:space="preserve"> (soft-touch) </w:t>
      </w:r>
      <w:proofErr w:type="spellStart"/>
      <w:r w:rsidRPr="00EA4015">
        <w:rPr>
          <w:rFonts w:ascii="Arial" w:hAnsi="Arial" w:cs="Arial"/>
          <w:color w:val="000000" w:themeColor="text1"/>
          <w:sz w:val="20"/>
          <w:szCs w:val="20"/>
        </w:rPr>
        <w:t>giúp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cải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thiện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bám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khả</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cầm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nắm</w:t>
      </w:r>
      <w:proofErr w:type="spellEnd"/>
      <w:r w:rsidR="00DB0904">
        <w:rPr>
          <w:rFonts w:ascii="Arial" w:hAnsi="Arial" w:cs="Arial"/>
          <w:color w:val="000000" w:themeColor="text1"/>
          <w:sz w:val="20"/>
          <w:szCs w:val="20"/>
        </w:rPr>
        <w:t xml:space="preserve">, </w:t>
      </w:r>
      <w:proofErr w:type="spellStart"/>
      <w:r w:rsidR="002E706D">
        <w:rPr>
          <w:rFonts w:ascii="Arial" w:hAnsi="Arial" w:cs="Arial"/>
          <w:color w:val="000000" w:themeColor="text1"/>
          <w:sz w:val="20"/>
          <w:szCs w:val="20"/>
        </w:rPr>
        <w:t>đóng</w:t>
      </w:r>
      <w:proofErr w:type="spellEnd"/>
      <w:r w:rsidR="002E706D">
        <w:rPr>
          <w:rFonts w:ascii="Arial" w:hAnsi="Arial" w:cs="Arial"/>
          <w:color w:val="000000" w:themeColor="text1"/>
          <w:sz w:val="20"/>
          <w:szCs w:val="20"/>
        </w:rPr>
        <w:t xml:space="preserve"> </w:t>
      </w:r>
      <w:proofErr w:type="spellStart"/>
      <w:r w:rsidR="002E706D">
        <w:rPr>
          <w:rFonts w:ascii="Arial" w:hAnsi="Arial" w:cs="Arial"/>
          <w:color w:val="000000" w:themeColor="text1"/>
          <w:sz w:val="20"/>
          <w:szCs w:val="20"/>
        </w:rPr>
        <w:t>vai</w:t>
      </w:r>
      <w:proofErr w:type="spellEnd"/>
      <w:r w:rsidR="002E706D">
        <w:rPr>
          <w:rFonts w:ascii="Arial" w:hAnsi="Arial" w:cs="Arial"/>
          <w:color w:val="000000" w:themeColor="text1"/>
          <w:sz w:val="20"/>
          <w:szCs w:val="20"/>
        </w:rPr>
        <w:t xml:space="preserve"> </w:t>
      </w:r>
      <w:proofErr w:type="spellStart"/>
      <w:r w:rsidR="002E706D">
        <w:rPr>
          <w:rFonts w:ascii="Arial" w:hAnsi="Arial" w:cs="Arial"/>
          <w:color w:val="000000" w:themeColor="text1"/>
          <w:sz w:val="20"/>
          <w:szCs w:val="20"/>
        </w:rPr>
        <w:t>trò</w:t>
      </w:r>
      <w:proofErr w:type="spellEnd"/>
      <w:r w:rsidR="002E706D">
        <w:rPr>
          <w:rFonts w:ascii="Arial" w:hAnsi="Arial" w:cs="Arial"/>
          <w:color w:val="000000" w:themeColor="text1"/>
          <w:sz w:val="20"/>
          <w:szCs w:val="20"/>
        </w:rPr>
        <w:t xml:space="preserve"> </w:t>
      </w:r>
      <w:proofErr w:type="spellStart"/>
      <w:r w:rsidR="002E706D">
        <w:rPr>
          <w:rFonts w:ascii="Arial" w:hAnsi="Arial" w:cs="Arial"/>
          <w:color w:val="000000" w:themeColor="text1"/>
          <w:sz w:val="20"/>
          <w:szCs w:val="20"/>
        </w:rPr>
        <w:t>là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vật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lý</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tưởng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nhiều</w:t>
      </w:r>
      <w:proofErr w:type="spellEnd"/>
      <w:r w:rsidRPr="00EA4015">
        <w:rPr>
          <w:rFonts w:ascii="Arial" w:hAnsi="Arial" w:cs="Arial"/>
          <w:color w:val="000000" w:themeColor="text1"/>
          <w:sz w:val="20"/>
          <w:szCs w:val="20"/>
        </w:rPr>
        <w:t xml:space="preserve"> </w:t>
      </w:r>
      <w:hyperlink r:id="rId12" w:history="1">
        <w:proofErr w:type="spellStart"/>
        <w:r w:rsidRPr="00EA4015">
          <w:rPr>
            <w:rStyle w:val="Hyperlink"/>
            <w:rFonts w:ascii="Arial" w:hAnsi="Arial" w:cs="Arial"/>
            <w:sz w:val="20"/>
            <w:szCs w:val="20"/>
          </w:rPr>
          <w:t>ứng</w:t>
        </w:r>
        <w:proofErr w:type="spellEnd"/>
        <w:r w:rsidRPr="00EA4015">
          <w:rPr>
            <w:rStyle w:val="Hyperlink"/>
            <w:rFonts w:ascii="Arial" w:hAnsi="Arial" w:cs="Arial"/>
            <w:sz w:val="20"/>
            <w:szCs w:val="20"/>
          </w:rPr>
          <w:t xml:space="preserve"> </w:t>
        </w:r>
        <w:proofErr w:type="spellStart"/>
        <w:r w:rsidRPr="00EA4015">
          <w:rPr>
            <w:rStyle w:val="Hyperlink"/>
            <w:rFonts w:ascii="Arial" w:hAnsi="Arial" w:cs="Arial"/>
            <w:sz w:val="20"/>
            <w:szCs w:val="20"/>
          </w:rPr>
          <w:t>dụng</w:t>
        </w:r>
        <w:proofErr w:type="spellEnd"/>
        <w:r w:rsidRPr="00EA4015">
          <w:rPr>
            <w:rStyle w:val="Hyperlink"/>
            <w:rFonts w:ascii="Arial" w:hAnsi="Arial" w:cs="Arial"/>
            <w:sz w:val="20"/>
            <w:szCs w:val="20"/>
          </w:rPr>
          <w:t xml:space="preserve"> </w:t>
        </w:r>
        <w:proofErr w:type="spellStart"/>
        <w:r w:rsidRPr="00EA4015">
          <w:rPr>
            <w:rStyle w:val="Hyperlink"/>
            <w:rFonts w:ascii="Arial" w:hAnsi="Arial" w:cs="Arial"/>
            <w:sz w:val="20"/>
            <w:szCs w:val="20"/>
          </w:rPr>
          <w:t>trong</w:t>
        </w:r>
        <w:proofErr w:type="spellEnd"/>
        <w:r w:rsidRPr="00EA4015">
          <w:rPr>
            <w:rStyle w:val="Hyperlink"/>
            <w:rFonts w:ascii="Arial" w:hAnsi="Arial" w:cs="Arial"/>
            <w:sz w:val="20"/>
            <w:szCs w:val="20"/>
          </w:rPr>
          <w:t xml:space="preserve"> </w:t>
        </w:r>
        <w:proofErr w:type="spellStart"/>
        <w:r w:rsidRPr="00EA4015">
          <w:rPr>
            <w:rStyle w:val="Hyperlink"/>
            <w:rFonts w:ascii="Arial" w:hAnsi="Arial" w:cs="Arial"/>
            <w:sz w:val="20"/>
            <w:szCs w:val="20"/>
          </w:rPr>
          <w:t>lĩnh</w:t>
        </w:r>
        <w:proofErr w:type="spellEnd"/>
        <w:r w:rsidRPr="00EA4015">
          <w:rPr>
            <w:rStyle w:val="Hyperlink"/>
            <w:rFonts w:ascii="Arial" w:hAnsi="Arial" w:cs="Arial"/>
            <w:sz w:val="20"/>
            <w:szCs w:val="20"/>
          </w:rPr>
          <w:t xml:space="preserve"> </w:t>
        </w:r>
        <w:proofErr w:type="spellStart"/>
        <w:r w:rsidRPr="00EA4015">
          <w:rPr>
            <w:rStyle w:val="Hyperlink"/>
            <w:rFonts w:ascii="Arial" w:hAnsi="Arial" w:cs="Arial"/>
            <w:sz w:val="20"/>
            <w:szCs w:val="20"/>
          </w:rPr>
          <w:t>vực</w:t>
        </w:r>
        <w:proofErr w:type="spellEnd"/>
        <w:r w:rsidRPr="00EA4015">
          <w:rPr>
            <w:rStyle w:val="Hyperlink"/>
            <w:rFonts w:ascii="Arial" w:hAnsi="Arial" w:cs="Arial"/>
            <w:sz w:val="20"/>
            <w:szCs w:val="20"/>
          </w:rPr>
          <w:t xml:space="preserve"> y </w:t>
        </w:r>
        <w:proofErr w:type="spellStart"/>
        <w:r w:rsidRPr="00EA4015">
          <w:rPr>
            <w:rStyle w:val="Hyperlink"/>
            <w:rFonts w:ascii="Arial" w:hAnsi="Arial" w:cs="Arial"/>
            <w:sz w:val="20"/>
            <w:szCs w:val="20"/>
          </w:rPr>
          <w:t>tế</w:t>
        </w:r>
        <w:proofErr w:type="spellEnd"/>
        <w:r w:rsidRPr="00EA4015">
          <w:rPr>
            <w:rStyle w:val="Hyperlink"/>
            <w:rFonts w:ascii="Arial" w:hAnsi="Arial" w:cs="Arial"/>
            <w:sz w:val="20"/>
            <w:szCs w:val="20"/>
          </w:rPr>
          <w:t xml:space="preserve"> </w:t>
        </w:r>
        <w:proofErr w:type="spellStart"/>
        <w:r w:rsidRPr="00EA4015">
          <w:rPr>
            <w:rStyle w:val="Hyperlink"/>
            <w:rFonts w:ascii="Arial" w:hAnsi="Arial" w:cs="Arial"/>
            <w:sz w:val="20"/>
            <w:szCs w:val="20"/>
          </w:rPr>
          <w:t>và</w:t>
        </w:r>
        <w:proofErr w:type="spellEnd"/>
        <w:r w:rsidRPr="00EA4015">
          <w:rPr>
            <w:rStyle w:val="Hyperlink"/>
            <w:rFonts w:ascii="Arial" w:hAnsi="Arial" w:cs="Arial"/>
            <w:sz w:val="20"/>
            <w:szCs w:val="20"/>
          </w:rPr>
          <w:t xml:space="preserve"> </w:t>
        </w:r>
        <w:proofErr w:type="spellStart"/>
        <w:r w:rsidRPr="00EA4015">
          <w:rPr>
            <w:rStyle w:val="Hyperlink"/>
            <w:rFonts w:ascii="Arial" w:hAnsi="Arial" w:cs="Arial"/>
            <w:sz w:val="20"/>
            <w:szCs w:val="20"/>
          </w:rPr>
          <w:t>chăm</w:t>
        </w:r>
        <w:proofErr w:type="spellEnd"/>
        <w:r w:rsidRPr="00EA4015">
          <w:rPr>
            <w:rStyle w:val="Hyperlink"/>
            <w:rFonts w:ascii="Arial" w:hAnsi="Arial" w:cs="Arial"/>
            <w:sz w:val="20"/>
            <w:szCs w:val="20"/>
          </w:rPr>
          <w:t xml:space="preserve"> </w:t>
        </w:r>
        <w:proofErr w:type="spellStart"/>
        <w:r w:rsidRPr="00EA4015">
          <w:rPr>
            <w:rStyle w:val="Hyperlink"/>
            <w:rFonts w:ascii="Arial" w:hAnsi="Arial" w:cs="Arial"/>
            <w:sz w:val="20"/>
            <w:szCs w:val="20"/>
          </w:rPr>
          <w:t>sóc</w:t>
        </w:r>
        <w:proofErr w:type="spellEnd"/>
      </w:hyperlink>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sức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khỏe</w:t>
      </w:r>
      <w:proofErr w:type="spellEnd"/>
      <w:r w:rsidRPr="00EA4015">
        <w:rPr>
          <w:rFonts w:ascii="Arial" w:hAnsi="Arial" w:cs="Arial"/>
          <w:color w:val="000000" w:themeColor="text1"/>
          <w:sz w:val="20"/>
          <w:szCs w:val="20"/>
        </w:rPr>
        <w:t xml:space="preserve">, bao </w:t>
      </w:r>
      <w:proofErr w:type="spellStart"/>
      <w:r w:rsidRPr="00EA4015">
        <w:rPr>
          <w:rFonts w:ascii="Arial" w:hAnsi="Arial" w:cs="Arial"/>
          <w:color w:val="000000" w:themeColor="text1"/>
          <w:sz w:val="20"/>
          <w:szCs w:val="20"/>
        </w:rPr>
        <w:t>gồm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cả</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chi </w:t>
      </w:r>
      <w:proofErr w:type="spellStart"/>
      <w:r w:rsidRPr="00EA4015">
        <w:rPr>
          <w:rFonts w:ascii="Arial" w:hAnsi="Arial" w:cs="Arial"/>
          <w:color w:val="000000" w:themeColor="text1"/>
          <w:sz w:val="20"/>
          <w:szCs w:val="20"/>
        </w:rPr>
        <w:t>tiết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chức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năng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kế</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như</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tay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cầm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mềm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công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tắc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thảm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gioăng</w:t>
      </w:r>
      <w:proofErr w:type="spellEnd"/>
      <w:r w:rsidRPr="00EA4015">
        <w:rPr>
          <w:rFonts w:ascii="Arial" w:hAnsi="Arial" w:cs="Arial"/>
          <w:color w:val="000000" w:themeColor="text1"/>
          <w:sz w:val="20"/>
          <w:szCs w:val="20"/>
        </w:rPr>
        <w:t xml:space="preserve">, van, </w:t>
      </w:r>
      <w:proofErr w:type="spellStart"/>
      <w:r w:rsidRPr="00EA4015">
        <w:rPr>
          <w:rFonts w:ascii="Arial" w:hAnsi="Arial" w:cs="Arial"/>
          <w:color w:val="000000" w:themeColor="text1"/>
          <w:sz w:val="20"/>
          <w:szCs w:val="20"/>
        </w:rPr>
        <w:t>màng</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nối</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hoạt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Tính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hoạt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này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phép</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sản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xuất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tiêu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chuẩn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hóa</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vật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liệu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trên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nhiều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thiết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bị</w:t>
      </w:r>
      <w:proofErr w:type="spellEnd"/>
      <w:r w:rsidRPr="00EA4015">
        <w:rPr>
          <w:rFonts w:ascii="Arial" w:hAnsi="Arial" w:cs="Arial"/>
          <w:color w:val="000000" w:themeColor="text1"/>
          <w:sz w:val="20"/>
          <w:szCs w:val="20"/>
        </w:rPr>
        <w:t xml:space="preserve"> y </w:t>
      </w:r>
      <w:proofErr w:type="spellStart"/>
      <w:r w:rsidRPr="00EA4015">
        <w:rPr>
          <w:rFonts w:ascii="Arial" w:hAnsi="Arial" w:cs="Arial"/>
          <w:color w:val="000000" w:themeColor="text1"/>
          <w:sz w:val="20"/>
          <w:szCs w:val="20"/>
        </w:rPr>
        <w:t>tế</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khác</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nhau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mà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vẫn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đảm</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bảo</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tuân</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thủ</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quy</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định</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và</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hiệu</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suất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hoạt</w:t>
      </w:r>
      <w:proofErr w:type="spellEnd"/>
      <w:r w:rsidRPr="00EA4015">
        <w:rPr>
          <w:rFonts w:ascii="Arial" w:hAnsi="Arial" w:cs="Arial"/>
          <w:color w:val="000000" w:themeColor="text1"/>
          <w:sz w:val="20"/>
          <w:szCs w:val="20"/>
        </w:rPr>
        <w:t xml:space="preserve"> </w:t>
      </w:r>
      <w:proofErr w:type="spellStart"/>
      <w:r w:rsidRPr="00EA4015">
        <w:rPr>
          <w:rFonts w:ascii="Arial" w:hAnsi="Arial" w:cs="Arial"/>
          <w:color w:val="000000" w:themeColor="text1"/>
          <w:sz w:val="20"/>
          <w:szCs w:val="20"/>
        </w:rPr>
        <w:t>động</w:t>
      </w:r>
      <w:proofErr w:type="spellEnd"/>
      <w:r w:rsidRPr="00EA4015">
        <w:rPr>
          <w:rFonts w:ascii="Arial" w:hAnsi="Arial" w:cs="Arial"/>
          <w:color w:val="000000" w:themeColor="text1"/>
          <w:sz w:val="20"/>
          <w:szCs w:val="20"/>
        </w:rPr>
        <w:t>.</w:t>
      </w:r>
    </w:p>
    <w:p w14:paraId="49591D2E" w14:textId="77777777" w:rsidR="00720D52" w:rsidRPr="00EA4015" w:rsidRDefault="00720D52" w:rsidP="00EA4015">
      <w:pPr>
        <w:spacing w:line="360" w:lineRule="auto"/>
        <w:ind w:right="1559"/>
        <w:jc w:val="both"/>
        <w:rPr>
          <w:rFonts w:ascii="Arial" w:hAnsi="Arial" w:cs="Arial"/>
          <w:color w:val="000000" w:themeColor="text1"/>
          <w:sz w:val="20"/>
          <w:szCs w:val="20"/>
        </w:rPr>
      </w:pPr>
    </w:p>
    <w:p w14:paraId="6956368D" w14:textId="77777777" w:rsidR="00EA4015" w:rsidRPr="007B0241" w:rsidRDefault="00EA4015" w:rsidP="00EA4015">
      <w:pPr>
        <w:spacing w:line="360" w:lineRule="auto"/>
        <w:ind w:right="1559"/>
        <w:jc w:val="both"/>
        <w:rPr>
          <w:rFonts w:ascii="Arial" w:hAnsi="Arial" w:cs="Arial"/>
          <w:b/>
          <w:bCs/>
          <w:sz w:val="6"/>
          <w:szCs w:val="6"/>
        </w:rPr>
      </w:pPr>
    </w:p>
    <w:p w14:paraId="78D84CCB" w14:textId="77777777" w:rsidR="00EA4015" w:rsidRPr="00243049" w:rsidRDefault="00EA4015" w:rsidP="00EA4015">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1D070481" w14:textId="77777777" w:rsidR="00EA4015" w:rsidRPr="00243049" w:rsidRDefault="00EA4015" w:rsidP="00EA4015">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3"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31448CF9" w14:textId="77777777" w:rsidR="00EA4015" w:rsidRPr="00243049" w:rsidRDefault="00EA4015" w:rsidP="00EA4015">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2DE10A92" w14:textId="77777777" w:rsidR="00EA4015" w:rsidRPr="00243049" w:rsidRDefault="00EA4015" w:rsidP="00EA4015">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2D5F3BE9" w14:textId="77777777" w:rsidR="00EA4015" w:rsidRDefault="00EA4015" w:rsidP="00EA4015">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753601BD" w14:textId="37A50F21" w:rsidR="00EA4015" w:rsidRPr="00EA4015" w:rsidRDefault="00EA4015" w:rsidP="00EA4015">
      <w:pPr>
        <w:spacing w:line="360" w:lineRule="auto"/>
        <w:ind w:right="1555"/>
        <w:jc w:val="both"/>
        <w:rPr>
          <w:rFonts w:ascii="Arial" w:hAnsi="Arial" w:cs="Arial"/>
          <w:b/>
          <w:bCs/>
          <w:color w:val="000000" w:themeColor="text1"/>
          <w:sz w:val="20"/>
          <w:szCs w:val="20"/>
          <w:lang w:val="vi-VN"/>
        </w:rPr>
      </w:pPr>
      <w:r w:rsidRPr="00EA4015">
        <w:rPr>
          <w:rFonts w:ascii="Arial" w:hAnsi="Arial" w:cs="Arial"/>
          <w:b/>
          <w:bCs/>
          <w:color w:val="000000" w:themeColor="text1"/>
          <w:sz w:val="20"/>
          <w:szCs w:val="20"/>
          <w:lang w:val="vi-VN"/>
        </w:rPr>
        <w:t xml:space="preserve">Khám phá thêm với TPE: </w:t>
      </w:r>
      <w:r w:rsidRPr="00EA4015">
        <w:rPr>
          <w:rFonts w:ascii="Arial" w:hAnsi="Arial" w:cs="Arial"/>
          <w:color w:val="000000" w:themeColor="text1"/>
          <w:sz w:val="20"/>
          <w:szCs w:val="20"/>
          <w:lang w:val="vi-VN"/>
        </w:rPr>
        <w:t xml:space="preserve">Với cam kết đổi mới và tuân thủ các quy định, KRAIBURG TPE hỗ trợ các nhà sản xuất phát triển các sản phẩm an toàn, bền bỉ và hiệu suất cao cho các ứng dụng trong lĩnh vực y tế và thiết bị y tế, chẳng hạn như </w:t>
      </w:r>
      <w:r>
        <w:fldChar w:fldCharType="begin"/>
      </w:r>
      <w:r w:rsidRPr="00C32FE2">
        <w:rPr>
          <w:lang w:val="vi-VN"/>
        </w:rPr>
        <w:instrText>HYPERLINK "https://www.kraiburg-tpe.com/vi/C%C3%A1c-th%C3%A0nh-ph%E1%BA%A7n-c%E1%BB%A7a-thi%E1%BA%BFt-b%E1%BB%8B%E1%BB%91ng-soi-tai-%C4%91%C6%B0%E1%BB%A3c-s%E1%BA%A3n-xu%E1%BA%A5t-t%E1%BB%AB-TPE-c%E1%BA%A5p-y-t%E1%BA%BF"</w:instrText>
      </w:r>
      <w:r>
        <w:fldChar w:fldCharType="separate"/>
      </w:r>
      <w:r w:rsidRPr="00EA4015">
        <w:rPr>
          <w:rStyle w:val="Hyperlink"/>
          <w:rFonts w:ascii="Arial" w:hAnsi="Arial" w:cs="Arial"/>
          <w:sz w:val="20"/>
          <w:szCs w:val="20"/>
          <w:lang w:val="vi-VN"/>
        </w:rPr>
        <w:t>ống soi tai (otoscope)</w:t>
      </w:r>
      <w:r>
        <w:fldChar w:fldCharType="end"/>
      </w:r>
      <w:r w:rsidRPr="00EA4015">
        <w:rPr>
          <w:rFonts w:ascii="Arial" w:hAnsi="Arial" w:cs="Arial"/>
          <w:color w:val="000000" w:themeColor="text1"/>
          <w:sz w:val="20"/>
          <w:szCs w:val="20"/>
          <w:lang w:val="vi-VN"/>
        </w:rPr>
        <w:t xml:space="preserve">, </w:t>
      </w:r>
      <w:hyperlink r:id="rId14" w:history="1">
        <w:r w:rsidRPr="00EA4015">
          <w:rPr>
            <w:rStyle w:val="Hyperlink"/>
            <w:rFonts w:ascii="Arial" w:hAnsi="Arial" w:cs="Arial"/>
            <w:sz w:val="20"/>
            <w:szCs w:val="20"/>
            <w:lang w:val="vi-VN"/>
          </w:rPr>
          <w:t>thiết bị siêu âm (ultrasound device)</w:t>
        </w:r>
      </w:hyperlink>
      <w:r w:rsidRPr="00EA4015">
        <w:rPr>
          <w:rFonts w:ascii="Arial" w:hAnsi="Arial" w:cs="Arial"/>
          <w:color w:val="000000" w:themeColor="text1"/>
          <w:sz w:val="20"/>
          <w:szCs w:val="20"/>
          <w:lang w:val="vi-VN"/>
        </w:rPr>
        <w:t xml:space="preserve"> và </w:t>
      </w:r>
      <w:hyperlink r:id="rId15" w:history="1">
        <w:r w:rsidRPr="00EA4015">
          <w:rPr>
            <w:rStyle w:val="Hyperlink"/>
            <w:rFonts w:ascii="Arial" w:hAnsi="Arial" w:cs="Arial"/>
            <w:sz w:val="20"/>
            <w:szCs w:val="20"/>
            <w:lang w:val="vi-VN"/>
          </w:rPr>
          <w:t>xe lăn (wheelchair)</w:t>
        </w:r>
      </w:hyperlink>
      <w:r w:rsidRPr="00EA4015">
        <w:rPr>
          <w:rFonts w:ascii="Arial" w:hAnsi="Arial" w:cs="Arial"/>
          <w:color w:val="000000" w:themeColor="text1"/>
          <w:sz w:val="20"/>
          <w:szCs w:val="20"/>
          <w:lang w:val="vi-VN"/>
        </w:rPr>
        <w:t>.</w:t>
      </w:r>
    </w:p>
    <w:p w14:paraId="7FB8915C" w14:textId="572302F9" w:rsidR="00EA4015" w:rsidRPr="00243049" w:rsidRDefault="00EA4015" w:rsidP="00EA4015">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525F3A34" w14:textId="77777777" w:rsidR="00EA4015" w:rsidRPr="007B4823" w:rsidRDefault="0047676C" w:rsidP="00EA4015">
      <w:pPr>
        <w:spacing w:line="360" w:lineRule="auto"/>
        <w:ind w:right="1559"/>
        <w:jc w:val="both"/>
        <w:rPr>
          <w:rFonts w:ascii="Arial" w:hAnsi="Arial" w:cs="Arial"/>
          <w:b/>
          <w:bCs/>
          <w:sz w:val="20"/>
          <w:szCs w:val="20"/>
          <w:lang w:val="vi-VN" w:bidi="ar-SA"/>
        </w:rPr>
      </w:pPr>
      <w:r>
        <w:rPr>
          <w:noProof/>
        </w:rPr>
        <w:lastRenderedPageBreak/>
        <w:drawing>
          <wp:inline distT="0" distB="0" distL="0" distR="0" wp14:anchorId="23C72D88" wp14:editId="7CD649CA">
            <wp:extent cx="4273550" cy="2364429"/>
            <wp:effectExtent l="0" t="0" r="0" b="0"/>
            <wp:docPr id="11962598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0128" cy="2368068"/>
                    </a:xfrm>
                    <a:prstGeom prst="rect">
                      <a:avLst/>
                    </a:prstGeom>
                    <a:noFill/>
                    <a:ln>
                      <a:noFill/>
                    </a:ln>
                  </pic:spPr>
                </pic:pic>
              </a:graphicData>
            </a:graphic>
          </wp:inline>
        </w:drawing>
      </w:r>
      <w:r w:rsidR="00416245" w:rsidRPr="00C54487">
        <w:rPr>
          <w:rFonts w:ascii="Arial" w:hAnsi="Arial" w:cs="Arial"/>
          <w:sz w:val="20"/>
          <w:szCs w:val="20"/>
          <w:lang w:val="vi-VN" w:eastAsia="zh-CN"/>
        </w:rPr>
        <w:br/>
      </w:r>
      <w:r w:rsidR="00EA4015" w:rsidRPr="00243049">
        <w:rPr>
          <w:rFonts w:ascii="Arial" w:hAnsi="Arial" w:cs="Arial"/>
          <w:b/>
          <w:bCs/>
          <w:sz w:val="20"/>
          <w:szCs w:val="20"/>
          <w:lang w:val="vi-VN" w:bidi="ar-SA"/>
        </w:rPr>
        <w:t>(Hình ảnh: © 202</w:t>
      </w:r>
      <w:r w:rsidR="00EA4015" w:rsidRPr="00243049">
        <w:rPr>
          <w:rFonts w:ascii="Arial" w:hAnsi="Arial" w:cs="Arial" w:hint="eastAsia"/>
          <w:b/>
          <w:bCs/>
          <w:sz w:val="20"/>
          <w:szCs w:val="20"/>
          <w:lang w:val="vi-VN" w:eastAsia="zh-CN" w:bidi="ar-SA"/>
        </w:rPr>
        <w:t>6</w:t>
      </w:r>
      <w:r w:rsidR="00EA4015" w:rsidRPr="00243049">
        <w:rPr>
          <w:rFonts w:ascii="Arial" w:hAnsi="Arial" w:cs="Arial"/>
          <w:b/>
          <w:bCs/>
          <w:sz w:val="20"/>
          <w:szCs w:val="20"/>
          <w:lang w:val="vi-VN" w:bidi="ar-SA"/>
        </w:rPr>
        <w:t xml:space="preserve"> KRAIBURG TPE)</w:t>
      </w:r>
    </w:p>
    <w:p w14:paraId="2A48B994" w14:textId="77777777" w:rsidR="00EA4015" w:rsidRPr="00243049" w:rsidRDefault="00EA4015" w:rsidP="00EA4015">
      <w:pPr>
        <w:spacing w:after="0" w:line="360" w:lineRule="auto"/>
        <w:ind w:right="1559"/>
        <w:rPr>
          <w:rFonts w:ascii="Arial" w:hAnsi="Arial" w:cs="Arial"/>
          <w:sz w:val="20"/>
          <w:szCs w:val="20"/>
          <w:lang w:val="vi-VN"/>
        </w:rPr>
      </w:pPr>
      <w:r w:rsidRPr="00243049">
        <w:rPr>
          <w:rFonts w:ascii="Arial" w:hAnsi="Arial" w:cs="Arial"/>
          <w:sz w:val="20"/>
          <w:szCs w:val="20"/>
          <w:lang w:val="vi-VN"/>
        </w:rPr>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rsidRPr="00C32FE2">
        <w:rPr>
          <w:lang w:val="vi-VN"/>
        </w:rP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430430B1" w14:textId="77777777" w:rsidR="00EA4015" w:rsidRPr="00243049" w:rsidRDefault="00EA4015" w:rsidP="00EA4015">
      <w:pPr>
        <w:spacing w:after="0" w:line="360" w:lineRule="auto"/>
        <w:ind w:right="1559"/>
        <w:rPr>
          <w:rFonts w:ascii="Arial" w:hAnsi="Arial" w:cs="Arial"/>
          <w:sz w:val="20"/>
          <w:szCs w:val="20"/>
          <w:lang w:val="vi-VN"/>
        </w:rPr>
      </w:pPr>
    </w:p>
    <w:p w14:paraId="12CCCC8C" w14:textId="77777777" w:rsidR="00EA4015" w:rsidRPr="008F07E0" w:rsidRDefault="00EA4015" w:rsidP="00EA4015">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45021553" wp14:editId="7BF8F1E2">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55CFCCF5" w14:textId="77777777" w:rsidR="00EA4015" w:rsidRPr="008F07E0" w:rsidRDefault="00EA4015" w:rsidP="00EA4015">
      <w:pPr>
        <w:ind w:right="1559"/>
        <w:rPr>
          <w:rFonts w:ascii="Arial" w:hAnsi="Arial" w:cs="Arial"/>
          <w:b/>
          <w:bCs/>
          <w:sz w:val="20"/>
          <w:szCs w:val="20"/>
          <w:u w:val="single"/>
        </w:rPr>
      </w:pPr>
      <w:hyperlink r:id="rId19"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1FF6B264" w14:textId="77777777" w:rsidR="00EA4015" w:rsidRPr="008F07E0" w:rsidRDefault="00EA4015" w:rsidP="00EA4015">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1864580D" wp14:editId="5C92A265">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56266292" w14:textId="77777777" w:rsidR="00EA4015" w:rsidRPr="008F07E0" w:rsidRDefault="00EA4015" w:rsidP="00EA4015">
      <w:pPr>
        <w:ind w:right="1559"/>
        <w:rPr>
          <w:rFonts w:ascii="Arial" w:hAnsi="Arial" w:cs="Arial"/>
          <w:b/>
          <w:bCs/>
          <w:sz w:val="20"/>
          <w:szCs w:val="20"/>
          <w:u w:val="single"/>
        </w:rPr>
      </w:pPr>
      <w:hyperlink r:id="rId22"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19A05661" w14:textId="77777777" w:rsidR="00EA4015" w:rsidRPr="00F83F26" w:rsidRDefault="00EA4015" w:rsidP="00EA4015">
      <w:pPr>
        <w:ind w:right="1559"/>
        <w:rPr>
          <w:rFonts w:ascii="Arial" w:hAnsi="Arial" w:cs="Arial"/>
          <w:b/>
          <w:bCs/>
          <w:sz w:val="20"/>
          <w:szCs w:val="20"/>
        </w:rPr>
      </w:pPr>
    </w:p>
    <w:p w14:paraId="371E8AD3" w14:textId="77777777" w:rsidR="00EA4015" w:rsidRPr="00F83F26" w:rsidRDefault="00EA4015" w:rsidP="00EA4015">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29C09459" w14:textId="77777777" w:rsidR="00EA4015" w:rsidRPr="003E4160" w:rsidRDefault="00EA4015" w:rsidP="00EA4015">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006CD4F6" wp14:editId="6A3293CB">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15CB5F4" wp14:editId="4CBD2376">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0F064D32" wp14:editId="7FCC3D25">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952A74E" wp14:editId="52E946B5">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A4A72C2" wp14:editId="7521509E">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C07F00C" w14:textId="77777777" w:rsidR="00EA4015" w:rsidRPr="00B83DD5" w:rsidRDefault="00EA4015" w:rsidP="00EA4015">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3790F4C5" w14:textId="77777777" w:rsidR="00EA4015" w:rsidRPr="003E4160" w:rsidRDefault="00EA4015" w:rsidP="00EA4015">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1A1EBCEE" wp14:editId="2842AFEF">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432CF6B" w14:textId="4CB7616A" w:rsidR="00EA4015" w:rsidRPr="00C32FE2" w:rsidRDefault="00EA4015" w:rsidP="007B0241">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w:t>
      </w:r>
      <w:r>
        <w:rPr>
          <w:rFonts w:ascii="Arial" w:hAnsi="Arial" w:cs="Arial" w:hint="eastAsia"/>
          <w:sz w:val="20"/>
          <w:szCs w:val="20"/>
          <w:lang w:val="vi-VN" w:eastAsia="zh-CN"/>
        </w:rPr>
        <w:t xml:space="preserve">18 </w:t>
      </w:r>
      <w:r w:rsidRPr="0028243E">
        <w:rPr>
          <w:rFonts w:ascii="Arial" w:hAnsi="Arial" w:cs="Arial"/>
          <w:sz w:val="20"/>
          <w:szCs w:val="20"/>
          <w:lang w:val="vi-VN"/>
        </w:rPr>
        <w:t>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w:t>
      </w:r>
      <w:r w:rsidRPr="00C54487">
        <w:rPr>
          <w:rFonts w:ascii="Arial" w:hAnsi="Arial" w:cs="Arial"/>
          <w:sz w:val="20"/>
          <w:szCs w:val="20"/>
          <w:vertAlign w:val="superscript"/>
          <w:lang w:val="vi-VN"/>
        </w:rPr>
        <w:t>®</w:t>
      </w:r>
      <w:r w:rsidRPr="0028243E">
        <w:rPr>
          <w:rFonts w:ascii="Arial" w:hAnsi="Arial" w:cs="Arial"/>
          <w:sz w:val="20"/>
          <w:szCs w:val="20"/>
          <w:lang w:val="vi-VN"/>
        </w:rPr>
        <w:t>, COPEC</w:t>
      </w:r>
      <w:r w:rsidRPr="00C54487">
        <w:rPr>
          <w:rFonts w:ascii="Arial" w:hAnsi="Arial" w:cs="Arial"/>
          <w:sz w:val="20"/>
          <w:szCs w:val="20"/>
          <w:vertAlign w:val="superscript"/>
          <w:lang w:val="vi-VN"/>
        </w:rPr>
        <w:t>®</w:t>
      </w:r>
      <w:r w:rsidRPr="0028243E">
        <w:rPr>
          <w:rFonts w:ascii="Arial" w:hAnsi="Arial" w:cs="Arial"/>
          <w:sz w:val="20"/>
          <w:szCs w:val="20"/>
          <w:lang w:val="vi-VN"/>
        </w:rPr>
        <w:t>, HIPEX</w:t>
      </w:r>
      <w:r w:rsidRPr="00C54487">
        <w:rPr>
          <w:rFonts w:ascii="Arial" w:hAnsi="Arial" w:cs="Arial"/>
          <w:sz w:val="20"/>
          <w:szCs w:val="20"/>
          <w:vertAlign w:val="superscript"/>
          <w:lang w:val="vi-VN"/>
        </w:rPr>
        <w:t>®</w:t>
      </w:r>
      <w:r w:rsidRPr="0028243E">
        <w:rPr>
          <w:rFonts w:ascii="Arial" w:hAnsi="Arial" w:cs="Arial"/>
          <w:sz w:val="20"/>
          <w:szCs w:val="20"/>
          <w:lang w:val="vi-VN"/>
        </w:rPr>
        <w:t xml:space="preserve"> và For Tec E</w:t>
      </w:r>
      <w:r w:rsidRPr="00C54487">
        <w:rPr>
          <w:rFonts w:ascii="Arial" w:hAnsi="Arial" w:cs="Arial"/>
          <w:sz w:val="20"/>
          <w:szCs w:val="20"/>
          <w:vertAlign w:val="superscript"/>
          <w:lang w:val="vi-VN"/>
        </w:rPr>
        <w:t>®</w:t>
      </w:r>
      <w:r w:rsidRPr="0028243E">
        <w:rPr>
          <w:rFonts w:ascii="Arial" w:hAnsi="Arial" w:cs="Arial"/>
          <w:sz w:val="20"/>
          <w:szCs w:val="20"/>
          <w:lang w:val="vi-VN"/>
        </w:rPr>
        <w:t xml:space="preserv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EA4015" w:rsidRPr="00C32FE2"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69F5" w14:textId="77777777" w:rsidR="00120F86" w:rsidRDefault="00120F86" w:rsidP="00784C57">
      <w:pPr>
        <w:spacing w:after="0" w:line="240" w:lineRule="auto"/>
      </w:pPr>
      <w:r>
        <w:separator/>
      </w:r>
    </w:p>
  </w:endnote>
  <w:endnote w:type="continuationSeparator" w:id="0">
    <w:p w14:paraId="68B095FB" w14:textId="77777777" w:rsidR="00120F86" w:rsidRDefault="00120F8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F0DD9" w14:textId="77777777" w:rsidR="00120F86" w:rsidRDefault="00120F86" w:rsidP="00784C57">
      <w:pPr>
        <w:spacing w:after="0" w:line="240" w:lineRule="auto"/>
      </w:pPr>
      <w:r>
        <w:separator/>
      </w:r>
    </w:p>
  </w:footnote>
  <w:footnote w:type="continuationSeparator" w:id="0">
    <w:p w14:paraId="515C8C81" w14:textId="77777777" w:rsidR="00120F86" w:rsidRDefault="00120F8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5DBF05E3" w14:textId="77777777" w:rsidR="00EA4015" w:rsidRPr="00EA4015" w:rsidRDefault="00EA4015" w:rsidP="00EA4015">
          <w:pPr>
            <w:spacing w:after="0" w:line="360" w:lineRule="auto"/>
            <w:ind w:left="-105"/>
            <w:jc w:val="both"/>
            <w:rPr>
              <w:rFonts w:ascii="Arial" w:hAnsi="Arial" w:cs="Arial"/>
              <w:b/>
              <w:bCs/>
              <w:color w:val="365F91"/>
              <w:sz w:val="40"/>
              <w:szCs w:val="40"/>
              <w:lang w:val="de-DE"/>
            </w:rPr>
          </w:pPr>
          <w:r w:rsidRPr="00EA4015">
            <w:rPr>
              <w:rFonts w:ascii="Arial" w:hAnsi="Arial" w:cs="Arial"/>
              <w:b/>
              <w:bCs/>
              <w:color w:val="365F91"/>
              <w:sz w:val="40"/>
              <w:szCs w:val="40"/>
              <w:lang w:val="de-DE"/>
            </w:rPr>
            <w:t>Thông Cáo Báo Chí</w:t>
          </w:r>
        </w:p>
        <w:p w14:paraId="6EBAD59A" w14:textId="77777777" w:rsidR="00C54487" w:rsidRPr="00C54487" w:rsidRDefault="00C54487" w:rsidP="00C54487">
          <w:pPr>
            <w:spacing w:after="0" w:line="360" w:lineRule="auto"/>
            <w:ind w:left="-105"/>
            <w:jc w:val="both"/>
            <w:rPr>
              <w:rFonts w:ascii="Arial" w:hAnsi="Arial" w:cs="Arial"/>
              <w:b/>
              <w:bCs/>
              <w:sz w:val="16"/>
              <w:szCs w:val="16"/>
              <w:lang w:val="de-DE"/>
            </w:rPr>
          </w:pPr>
          <w:r w:rsidRPr="00C54487">
            <w:rPr>
              <w:rFonts w:ascii="Arial" w:hAnsi="Arial" w:cs="Arial"/>
              <w:b/>
              <w:bCs/>
              <w:sz w:val="16"/>
              <w:szCs w:val="16"/>
              <w:lang w:val="de-DE"/>
            </w:rPr>
            <w:t xml:space="preserve">KRAIBURG TPE </w:t>
          </w:r>
          <w:proofErr w:type="spellStart"/>
          <w:r w:rsidRPr="00C54487">
            <w:rPr>
              <w:rFonts w:ascii="Arial" w:hAnsi="Arial" w:cs="Arial"/>
              <w:b/>
              <w:bCs/>
              <w:sz w:val="16"/>
              <w:szCs w:val="16"/>
              <w:lang w:val="de-DE"/>
            </w:rPr>
            <w:t>nâng</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cao</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độ</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tin</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cậy</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của</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máy</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khử</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rung</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tim</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tự</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động</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ngoài</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cơ</w:t>
          </w:r>
          <w:proofErr w:type="spellEnd"/>
          <w:r w:rsidRPr="00C54487">
            <w:rPr>
              <w:rFonts w:ascii="Arial" w:hAnsi="Arial" w:cs="Arial"/>
              <w:b/>
              <w:bCs/>
              <w:sz w:val="16"/>
              <w:szCs w:val="16"/>
              <w:lang w:val="de-DE"/>
            </w:rPr>
            <w:t xml:space="preserve"> </w:t>
          </w:r>
          <w:proofErr w:type="spellStart"/>
          <w:r w:rsidRPr="00C54487">
            <w:rPr>
              <w:rFonts w:ascii="Arial" w:hAnsi="Arial" w:cs="Arial"/>
              <w:b/>
              <w:bCs/>
              <w:sz w:val="16"/>
              <w:szCs w:val="16"/>
              <w:lang w:val="de-DE"/>
            </w:rPr>
            <w:t>thể</w:t>
          </w:r>
          <w:proofErr w:type="spellEnd"/>
          <w:r w:rsidRPr="00C54487">
            <w:rPr>
              <w:rFonts w:ascii="Arial" w:hAnsi="Arial" w:cs="Arial"/>
              <w:b/>
              <w:bCs/>
              <w:sz w:val="16"/>
              <w:szCs w:val="16"/>
              <w:lang w:val="de-DE"/>
            </w:rPr>
            <w:t xml:space="preserve"> (AED) </w:t>
          </w:r>
          <w:proofErr w:type="spellStart"/>
          <w:r w:rsidRPr="00C54487">
            <w:rPr>
              <w:rFonts w:ascii="Arial" w:hAnsi="Arial" w:cs="Arial"/>
              <w:b/>
              <w:bCs/>
              <w:sz w:val="16"/>
              <w:szCs w:val="16"/>
              <w:lang w:val="de-DE"/>
            </w:rPr>
            <w:t>với</w:t>
          </w:r>
          <w:proofErr w:type="spellEnd"/>
          <w:r w:rsidRPr="00C54487">
            <w:rPr>
              <w:rFonts w:ascii="Arial" w:hAnsi="Arial" w:cs="Arial"/>
              <w:b/>
              <w:bCs/>
              <w:sz w:val="16"/>
              <w:szCs w:val="16"/>
              <w:lang w:val="de-DE"/>
            </w:rPr>
            <w:t xml:space="preserve"> TPE </w:t>
          </w:r>
          <w:proofErr w:type="spellStart"/>
          <w:r w:rsidRPr="00C54487">
            <w:rPr>
              <w:rFonts w:ascii="Arial" w:hAnsi="Arial" w:cs="Arial"/>
              <w:b/>
              <w:bCs/>
              <w:sz w:val="16"/>
              <w:szCs w:val="16"/>
              <w:lang w:val="de-DE"/>
            </w:rPr>
            <w:t>cấp</w:t>
          </w:r>
          <w:proofErr w:type="spellEnd"/>
          <w:r w:rsidRPr="00C54487">
            <w:rPr>
              <w:rFonts w:ascii="Arial" w:hAnsi="Arial" w:cs="Arial"/>
              <w:b/>
              <w:bCs/>
              <w:sz w:val="16"/>
              <w:szCs w:val="16"/>
              <w:lang w:val="de-DE"/>
            </w:rPr>
            <w:t xml:space="preserve"> y </w:t>
          </w:r>
          <w:proofErr w:type="spellStart"/>
          <w:r w:rsidRPr="00C54487">
            <w:rPr>
              <w:rFonts w:ascii="Arial" w:hAnsi="Arial" w:cs="Arial"/>
              <w:b/>
              <w:bCs/>
              <w:sz w:val="16"/>
              <w:szCs w:val="16"/>
              <w:lang w:val="de-DE"/>
            </w:rPr>
            <w:t>tế</w:t>
          </w:r>
          <w:proofErr w:type="spellEnd"/>
        </w:p>
        <w:p w14:paraId="10A16D82" w14:textId="77777777" w:rsidR="00C54487" w:rsidRDefault="00C54487" w:rsidP="00C54487">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7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005A470A" w:rsidR="00502615" w:rsidRPr="00073D11" w:rsidRDefault="00EA4015" w:rsidP="00EA4015">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8</w:t>
          </w:r>
          <w:r w:rsidRPr="001E1888">
            <w:rPr>
              <w:rFonts w:ascii="Arial" w:hAnsi="Arial" w:cs="Arial"/>
              <w:b/>
              <w:bCs/>
              <w:noProof/>
              <w:sz w:val="16"/>
              <w:szCs w:val="16"/>
            </w:rPr>
            <w:fldChar w:fldCharType="end"/>
          </w:r>
        </w:p>
      </w:tc>
    </w:tr>
  </w:tbl>
  <w:p w14:paraId="04F6FE79" w14:textId="77777777" w:rsidR="00F62AB8" w:rsidRPr="00073D11" w:rsidRDefault="00F62AB8"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6CBEF7C5" w14:textId="77777777" w:rsidR="00EA4015" w:rsidRDefault="00EA4015" w:rsidP="00EA4015">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01D8CFB9" w14:textId="77777777" w:rsidR="00C54487" w:rsidRDefault="00C54487" w:rsidP="00EA4015">
          <w:pPr>
            <w:spacing w:after="0" w:line="360" w:lineRule="auto"/>
            <w:ind w:left="-105"/>
            <w:jc w:val="both"/>
            <w:rPr>
              <w:rFonts w:ascii="Arial" w:hAnsi="Arial" w:cs="Arial"/>
              <w:b/>
              <w:bCs/>
              <w:sz w:val="16"/>
              <w:szCs w:val="16"/>
            </w:rPr>
          </w:pPr>
          <w:r w:rsidRPr="00C54487">
            <w:rPr>
              <w:rFonts w:ascii="Arial" w:hAnsi="Arial" w:cs="Arial"/>
              <w:b/>
              <w:bCs/>
              <w:sz w:val="16"/>
              <w:szCs w:val="16"/>
            </w:rPr>
            <w:t xml:space="preserve">KRAIBURG TPE </w:t>
          </w:r>
          <w:proofErr w:type="spellStart"/>
          <w:r w:rsidRPr="00C54487">
            <w:rPr>
              <w:rFonts w:ascii="Arial" w:hAnsi="Arial" w:cs="Arial"/>
              <w:b/>
              <w:bCs/>
              <w:sz w:val="16"/>
              <w:szCs w:val="16"/>
            </w:rPr>
            <w:t>nâng</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cao</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độ</w:t>
          </w:r>
          <w:proofErr w:type="spellEnd"/>
          <w:r w:rsidRPr="00C54487">
            <w:rPr>
              <w:rFonts w:ascii="Arial" w:hAnsi="Arial" w:cs="Arial"/>
              <w:b/>
              <w:bCs/>
              <w:sz w:val="16"/>
              <w:szCs w:val="16"/>
            </w:rPr>
            <w:t xml:space="preserve"> tin </w:t>
          </w:r>
          <w:proofErr w:type="spellStart"/>
          <w:r w:rsidRPr="00C54487">
            <w:rPr>
              <w:rFonts w:ascii="Arial" w:hAnsi="Arial" w:cs="Arial"/>
              <w:b/>
              <w:bCs/>
              <w:sz w:val="16"/>
              <w:szCs w:val="16"/>
            </w:rPr>
            <w:t>cậy</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của</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máy</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khử</w:t>
          </w:r>
          <w:proofErr w:type="spellEnd"/>
          <w:r w:rsidRPr="00C54487">
            <w:rPr>
              <w:rFonts w:ascii="Arial" w:hAnsi="Arial" w:cs="Arial"/>
              <w:b/>
              <w:bCs/>
              <w:sz w:val="16"/>
              <w:szCs w:val="16"/>
            </w:rPr>
            <w:t xml:space="preserve"> rung </w:t>
          </w:r>
          <w:proofErr w:type="spellStart"/>
          <w:r w:rsidRPr="00C54487">
            <w:rPr>
              <w:rFonts w:ascii="Arial" w:hAnsi="Arial" w:cs="Arial"/>
              <w:b/>
              <w:bCs/>
              <w:sz w:val="16"/>
              <w:szCs w:val="16"/>
            </w:rPr>
            <w:t>tim</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tự</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động</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ngoài</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cơ</w:t>
          </w:r>
          <w:proofErr w:type="spellEnd"/>
          <w:r w:rsidRPr="00C54487">
            <w:rPr>
              <w:rFonts w:ascii="Arial" w:hAnsi="Arial" w:cs="Arial"/>
              <w:b/>
              <w:bCs/>
              <w:sz w:val="16"/>
              <w:szCs w:val="16"/>
            </w:rPr>
            <w:t xml:space="preserve"> </w:t>
          </w:r>
          <w:proofErr w:type="spellStart"/>
          <w:r w:rsidRPr="00C54487">
            <w:rPr>
              <w:rFonts w:ascii="Arial" w:hAnsi="Arial" w:cs="Arial"/>
              <w:b/>
              <w:bCs/>
              <w:sz w:val="16"/>
              <w:szCs w:val="16"/>
            </w:rPr>
            <w:t>thể</w:t>
          </w:r>
          <w:proofErr w:type="spellEnd"/>
          <w:r w:rsidRPr="00C54487">
            <w:rPr>
              <w:rFonts w:ascii="Arial" w:hAnsi="Arial" w:cs="Arial"/>
              <w:b/>
              <w:bCs/>
              <w:sz w:val="16"/>
              <w:szCs w:val="16"/>
            </w:rPr>
            <w:t xml:space="preserve"> (AED) </w:t>
          </w:r>
          <w:proofErr w:type="spellStart"/>
          <w:r w:rsidRPr="00C54487">
            <w:rPr>
              <w:rFonts w:ascii="Arial" w:hAnsi="Arial" w:cs="Arial"/>
              <w:b/>
              <w:bCs/>
              <w:sz w:val="16"/>
              <w:szCs w:val="16"/>
            </w:rPr>
            <w:t>với</w:t>
          </w:r>
          <w:proofErr w:type="spellEnd"/>
          <w:r w:rsidRPr="00C54487">
            <w:rPr>
              <w:rFonts w:ascii="Arial" w:hAnsi="Arial" w:cs="Arial"/>
              <w:b/>
              <w:bCs/>
              <w:sz w:val="16"/>
              <w:szCs w:val="16"/>
            </w:rPr>
            <w:t xml:space="preserve"> TPE </w:t>
          </w:r>
          <w:proofErr w:type="spellStart"/>
          <w:r w:rsidRPr="00C54487">
            <w:rPr>
              <w:rFonts w:ascii="Arial" w:hAnsi="Arial" w:cs="Arial"/>
              <w:b/>
              <w:bCs/>
              <w:sz w:val="16"/>
              <w:szCs w:val="16"/>
            </w:rPr>
            <w:t>cấp</w:t>
          </w:r>
          <w:proofErr w:type="spellEnd"/>
          <w:r w:rsidRPr="00C54487">
            <w:rPr>
              <w:rFonts w:ascii="Arial" w:hAnsi="Arial" w:cs="Arial"/>
              <w:b/>
              <w:bCs/>
              <w:sz w:val="16"/>
              <w:szCs w:val="16"/>
            </w:rPr>
            <w:t xml:space="preserve"> y </w:t>
          </w:r>
          <w:proofErr w:type="spellStart"/>
          <w:r w:rsidRPr="00C54487">
            <w:rPr>
              <w:rFonts w:ascii="Arial" w:hAnsi="Arial" w:cs="Arial"/>
              <w:b/>
              <w:bCs/>
              <w:sz w:val="16"/>
              <w:szCs w:val="16"/>
            </w:rPr>
            <w:t>tế</w:t>
          </w:r>
          <w:proofErr w:type="spellEnd"/>
        </w:p>
        <w:p w14:paraId="6F04CA23" w14:textId="2DB13206" w:rsidR="00EA4015" w:rsidRDefault="00EA4015" w:rsidP="00EA4015">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7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25CB9E39" w:rsidR="003C4170" w:rsidRPr="00073D11" w:rsidRDefault="00EA4015" w:rsidP="00EA4015">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8</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7AE05C5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2B20F99"/>
    <w:multiLevelType w:val="multilevel"/>
    <w:tmpl w:val="24505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4"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6B2DF2"/>
    <w:multiLevelType w:val="hybridMultilevel"/>
    <w:tmpl w:val="F934CCDE"/>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2" w15:restartNumberingAfterBreak="0">
    <w:nsid w:val="22C21BD8"/>
    <w:multiLevelType w:val="hybridMultilevel"/>
    <w:tmpl w:val="DDCA498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21B027C"/>
    <w:multiLevelType w:val="hybridMultilevel"/>
    <w:tmpl w:val="1AB875DC"/>
    <w:lvl w:ilvl="0" w:tplc="4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D12CDA"/>
    <w:multiLevelType w:val="hybridMultilevel"/>
    <w:tmpl w:val="5F22EE7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9"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1" w15:restartNumberingAfterBreak="0">
    <w:nsid w:val="6ACE1D38"/>
    <w:multiLevelType w:val="multilevel"/>
    <w:tmpl w:val="4A2289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7"/>
  </w:num>
  <w:num w:numId="2" w16cid:durableId="1576087645">
    <w:abstractNumId w:val="23"/>
  </w:num>
  <w:num w:numId="3" w16cid:durableId="1666392792">
    <w:abstractNumId w:val="5"/>
  </w:num>
  <w:num w:numId="4" w16cid:durableId="490297664">
    <w:abstractNumId w:val="38"/>
  </w:num>
  <w:num w:numId="5" w16cid:durableId="1443380260">
    <w:abstractNumId w:val="27"/>
  </w:num>
  <w:num w:numId="6" w16cid:durableId="378096122">
    <w:abstractNumId w:val="34"/>
  </w:num>
  <w:num w:numId="7" w16cid:durableId="1067997202">
    <w:abstractNumId w:val="16"/>
  </w:num>
  <w:num w:numId="8" w16cid:durableId="1679431497">
    <w:abstractNumId w:val="37"/>
  </w:num>
  <w:num w:numId="9" w16cid:durableId="916750107">
    <w:abstractNumId w:val="28"/>
  </w:num>
  <w:num w:numId="10" w16cid:durableId="1509297824">
    <w:abstractNumId w:val="3"/>
  </w:num>
  <w:num w:numId="11" w16cid:durableId="1970668113">
    <w:abstractNumId w:val="25"/>
  </w:num>
  <w:num w:numId="12" w16cid:durableId="80027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0"/>
  </w:num>
  <w:num w:numId="14" w16cid:durableId="976255332">
    <w:abstractNumId w:val="32"/>
  </w:num>
  <w:num w:numId="15" w16cid:durableId="1158425369">
    <w:abstractNumId w:val="24"/>
  </w:num>
  <w:num w:numId="16" w16cid:durableId="661472211">
    <w:abstractNumId w:val="26"/>
  </w:num>
  <w:num w:numId="17" w16cid:durableId="1574659210">
    <w:abstractNumId w:val="21"/>
  </w:num>
  <w:num w:numId="18" w16cid:durableId="1304626194">
    <w:abstractNumId w:val="20"/>
  </w:num>
  <w:num w:numId="19" w16cid:durableId="1588920452">
    <w:abstractNumId w:val="30"/>
  </w:num>
  <w:num w:numId="20" w16cid:durableId="1621104893">
    <w:abstractNumId w:val="13"/>
  </w:num>
  <w:num w:numId="21" w16cid:durableId="251740466">
    <w:abstractNumId w:val="9"/>
  </w:num>
  <w:num w:numId="22" w16cid:durableId="283343544">
    <w:abstractNumId w:val="36"/>
  </w:num>
  <w:num w:numId="23" w16cid:durableId="163130691">
    <w:abstractNumId w:val="35"/>
  </w:num>
  <w:num w:numId="24" w16cid:durableId="171531164">
    <w:abstractNumId w:val="6"/>
  </w:num>
  <w:num w:numId="25" w16cid:durableId="95096399">
    <w:abstractNumId w:val="2"/>
  </w:num>
  <w:num w:numId="26" w16cid:durableId="1220241935">
    <w:abstractNumId w:val="17"/>
  </w:num>
  <w:num w:numId="27" w16cid:durableId="1676766463">
    <w:abstractNumId w:val="19"/>
  </w:num>
  <w:num w:numId="28" w16cid:durableId="1701204064">
    <w:abstractNumId w:val="22"/>
  </w:num>
  <w:num w:numId="29" w16cid:durableId="1321230247">
    <w:abstractNumId w:val="4"/>
  </w:num>
  <w:num w:numId="30" w16cid:durableId="1028143101">
    <w:abstractNumId w:val="8"/>
  </w:num>
  <w:num w:numId="31" w16cid:durableId="1136485434">
    <w:abstractNumId w:val="18"/>
  </w:num>
  <w:num w:numId="32" w16cid:durableId="94836933">
    <w:abstractNumId w:val="29"/>
  </w:num>
  <w:num w:numId="33" w16cid:durableId="375547831">
    <w:abstractNumId w:val="33"/>
  </w:num>
  <w:num w:numId="34" w16cid:durableId="404839252">
    <w:abstractNumId w:val="11"/>
  </w:num>
  <w:num w:numId="35" w16cid:durableId="1726224429">
    <w:abstractNumId w:val="12"/>
  </w:num>
  <w:num w:numId="36" w16cid:durableId="2006932739">
    <w:abstractNumId w:val="14"/>
  </w:num>
  <w:num w:numId="37" w16cid:durableId="809441148">
    <w:abstractNumId w:val="15"/>
  </w:num>
  <w:num w:numId="38" w16cid:durableId="488058220">
    <w:abstractNumId w:val="0"/>
  </w:num>
  <w:num w:numId="39" w16cid:durableId="1126779601">
    <w:abstractNumId w:val="1"/>
  </w:num>
  <w:num w:numId="40" w16cid:durableId="149757557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5B68"/>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0F86"/>
    <w:rsid w:val="00121D30"/>
    <w:rsid w:val="00122C56"/>
    <w:rsid w:val="001232BF"/>
    <w:rsid w:val="001238CF"/>
    <w:rsid w:val="001246FA"/>
    <w:rsid w:val="001259D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6F8A"/>
    <w:rsid w:val="0018758E"/>
    <w:rsid w:val="00190A79"/>
    <w:rsid w:val="001912E3"/>
    <w:rsid w:val="001937B4"/>
    <w:rsid w:val="00196354"/>
    <w:rsid w:val="001A0701"/>
    <w:rsid w:val="001A1A47"/>
    <w:rsid w:val="001A6108"/>
    <w:rsid w:val="001A6E10"/>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0522"/>
    <w:rsid w:val="00223982"/>
    <w:rsid w:val="00225F3D"/>
    <w:rsid w:val="00225FD8"/>
    <w:rsid w:val="002262B1"/>
    <w:rsid w:val="00233574"/>
    <w:rsid w:val="002351FB"/>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163D"/>
    <w:rsid w:val="002D3BC0"/>
    <w:rsid w:val="002D73D6"/>
    <w:rsid w:val="002E1053"/>
    <w:rsid w:val="002E1955"/>
    <w:rsid w:val="002E4504"/>
    <w:rsid w:val="002E676E"/>
    <w:rsid w:val="002E706D"/>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12749"/>
    <w:rsid w:val="003200C5"/>
    <w:rsid w:val="00324D73"/>
    <w:rsid w:val="00325394"/>
    <w:rsid w:val="00325EA7"/>
    <w:rsid w:val="00326FA2"/>
    <w:rsid w:val="0033017E"/>
    <w:rsid w:val="00333CD5"/>
    <w:rsid w:val="00340D67"/>
    <w:rsid w:val="00344526"/>
    <w:rsid w:val="003451E9"/>
    <w:rsid w:val="00347067"/>
    <w:rsid w:val="0035152E"/>
    <w:rsid w:val="0035328E"/>
    <w:rsid w:val="00356006"/>
    <w:rsid w:val="00357C6A"/>
    <w:rsid w:val="00360408"/>
    <w:rsid w:val="0036326A"/>
    <w:rsid w:val="00364268"/>
    <w:rsid w:val="0036557B"/>
    <w:rsid w:val="00366271"/>
    <w:rsid w:val="003700BF"/>
    <w:rsid w:val="00371C56"/>
    <w:rsid w:val="0037454E"/>
    <w:rsid w:val="00374A1D"/>
    <w:rsid w:val="00377281"/>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0072"/>
    <w:rsid w:val="00465D01"/>
    <w:rsid w:val="0046601E"/>
    <w:rsid w:val="004701E5"/>
    <w:rsid w:val="004714FF"/>
    <w:rsid w:val="00471A94"/>
    <w:rsid w:val="00473B39"/>
    <w:rsid w:val="00473F42"/>
    <w:rsid w:val="00473F88"/>
    <w:rsid w:val="0047409A"/>
    <w:rsid w:val="00474B3F"/>
    <w:rsid w:val="0047676C"/>
    <w:rsid w:val="00476AE0"/>
    <w:rsid w:val="00481947"/>
    <w:rsid w:val="004829A6"/>
    <w:rsid w:val="00482B9C"/>
    <w:rsid w:val="00483E1E"/>
    <w:rsid w:val="00484F3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C748A"/>
    <w:rsid w:val="004D14E3"/>
    <w:rsid w:val="004D2C5B"/>
    <w:rsid w:val="004D3F75"/>
    <w:rsid w:val="004D5BAF"/>
    <w:rsid w:val="004D6A08"/>
    <w:rsid w:val="004E064B"/>
    <w:rsid w:val="004E0EEE"/>
    <w:rsid w:val="004E1725"/>
    <w:rsid w:val="004E2A17"/>
    <w:rsid w:val="004F3A1A"/>
    <w:rsid w:val="004F50BB"/>
    <w:rsid w:val="004F6395"/>
    <w:rsid w:val="004F758B"/>
    <w:rsid w:val="0050086E"/>
    <w:rsid w:val="00502615"/>
    <w:rsid w:val="00502F59"/>
    <w:rsid w:val="0050419E"/>
    <w:rsid w:val="00505735"/>
    <w:rsid w:val="005077BB"/>
    <w:rsid w:val="0051079F"/>
    <w:rsid w:val="00510C41"/>
    <w:rsid w:val="005130C4"/>
    <w:rsid w:val="005146C9"/>
    <w:rsid w:val="00517446"/>
    <w:rsid w:val="00522F21"/>
    <w:rsid w:val="005232FB"/>
    <w:rsid w:val="005257AD"/>
    <w:rsid w:val="00525DB1"/>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5B41"/>
    <w:rsid w:val="00561DEC"/>
    <w:rsid w:val="00563000"/>
    <w:rsid w:val="00563B1B"/>
    <w:rsid w:val="005645EB"/>
    <w:rsid w:val="00570576"/>
    <w:rsid w:val="0057225E"/>
    <w:rsid w:val="005772B9"/>
    <w:rsid w:val="00577BE3"/>
    <w:rsid w:val="0058544C"/>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3FE5"/>
    <w:rsid w:val="00664DB3"/>
    <w:rsid w:val="00670448"/>
    <w:rsid w:val="006709AB"/>
    <w:rsid w:val="00671210"/>
    <w:rsid w:val="006737DA"/>
    <w:rsid w:val="006739FD"/>
    <w:rsid w:val="00674B34"/>
    <w:rsid w:val="0067702F"/>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5E82"/>
    <w:rsid w:val="006B668E"/>
    <w:rsid w:val="006C178C"/>
    <w:rsid w:val="006C1DF1"/>
    <w:rsid w:val="006C36A0"/>
    <w:rsid w:val="006C3919"/>
    <w:rsid w:val="006C4263"/>
    <w:rsid w:val="006C48AD"/>
    <w:rsid w:val="006C56CC"/>
    <w:rsid w:val="006C74BF"/>
    <w:rsid w:val="006D02E5"/>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0D52"/>
    <w:rsid w:val="00721D5E"/>
    <w:rsid w:val="007228C7"/>
    <w:rsid w:val="00722F2A"/>
    <w:rsid w:val="00723A37"/>
    <w:rsid w:val="00726D03"/>
    <w:rsid w:val="0072737D"/>
    <w:rsid w:val="00727FF1"/>
    <w:rsid w:val="0073002C"/>
    <w:rsid w:val="00730341"/>
    <w:rsid w:val="0073392C"/>
    <w:rsid w:val="00736B12"/>
    <w:rsid w:val="00737F23"/>
    <w:rsid w:val="0074019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14C"/>
    <w:rsid w:val="007974C7"/>
    <w:rsid w:val="007A15F9"/>
    <w:rsid w:val="007A568B"/>
    <w:rsid w:val="007A5BF6"/>
    <w:rsid w:val="007A7755"/>
    <w:rsid w:val="007B0241"/>
    <w:rsid w:val="007B1D9F"/>
    <w:rsid w:val="007B21F8"/>
    <w:rsid w:val="007B3E50"/>
    <w:rsid w:val="007B4C2D"/>
    <w:rsid w:val="007B730E"/>
    <w:rsid w:val="007C378A"/>
    <w:rsid w:val="007C4364"/>
    <w:rsid w:val="007C5889"/>
    <w:rsid w:val="007D10F3"/>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075F1"/>
    <w:rsid w:val="00810298"/>
    <w:rsid w:val="00812260"/>
    <w:rsid w:val="0081296C"/>
    <w:rsid w:val="00813063"/>
    <w:rsid w:val="0081509E"/>
    <w:rsid w:val="0081748F"/>
    <w:rsid w:val="00823B61"/>
    <w:rsid w:val="008254F4"/>
    <w:rsid w:val="00826CC5"/>
    <w:rsid w:val="0082753C"/>
    <w:rsid w:val="00827B2C"/>
    <w:rsid w:val="008324F7"/>
    <w:rsid w:val="00835B9C"/>
    <w:rsid w:val="00843F0D"/>
    <w:rsid w:val="00846276"/>
    <w:rsid w:val="00846872"/>
    <w:rsid w:val="00847245"/>
    <w:rsid w:val="008543E8"/>
    <w:rsid w:val="00855764"/>
    <w:rsid w:val="00855B0C"/>
    <w:rsid w:val="00860125"/>
    <w:rsid w:val="008608C3"/>
    <w:rsid w:val="00860E1E"/>
    <w:rsid w:val="00863230"/>
    <w:rsid w:val="00863E3A"/>
    <w:rsid w:val="00867DC3"/>
    <w:rsid w:val="008725D0"/>
    <w:rsid w:val="00872EB4"/>
    <w:rsid w:val="00874A1A"/>
    <w:rsid w:val="00885E31"/>
    <w:rsid w:val="008868FE"/>
    <w:rsid w:val="00887A45"/>
    <w:rsid w:val="00891507"/>
    <w:rsid w:val="00892BAF"/>
    <w:rsid w:val="00892BB3"/>
    <w:rsid w:val="00893341"/>
    <w:rsid w:val="00893ECA"/>
    <w:rsid w:val="00895B7D"/>
    <w:rsid w:val="008A055F"/>
    <w:rsid w:val="008A1DFE"/>
    <w:rsid w:val="008A62F3"/>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38E"/>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0CC0"/>
    <w:rsid w:val="009618DB"/>
    <w:rsid w:val="0096225E"/>
    <w:rsid w:val="00963B89"/>
    <w:rsid w:val="00963BF7"/>
    <w:rsid w:val="009640D3"/>
    <w:rsid w:val="009640FC"/>
    <w:rsid w:val="00964C40"/>
    <w:rsid w:val="00970AD6"/>
    <w:rsid w:val="00975769"/>
    <w:rsid w:val="00975A15"/>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58"/>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1A90"/>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57931"/>
    <w:rsid w:val="00B64A21"/>
    <w:rsid w:val="00B6510E"/>
    <w:rsid w:val="00B654E7"/>
    <w:rsid w:val="00B65A00"/>
    <w:rsid w:val="00B673CE"/>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0B1"/>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BE1"/>
    <w:rsid w:val="00BE4E46"/>
    <w:rsid w:val="00BE50AF"/>
    <w:rsid w:val="00BE52A7"/>
    <w:rsid w:val="00BE5830"/>
    <w:rsid w:val="00BE63E9"/>
    <w:rsid w:val="00BE7BE0"/>
    <w:rsid w:val="00BF1594"/>
    <w:rsid w:val="00BF1BA9"/>
    <w:rsid w:val="00BF27BE"/>
    <w:rsid w:val="00BF28D4"/>
    <w:rsid w:val="00BF466F"/>
    <w:rsid w:val="00BF4C2F"/>
    <w:rsid w:val="00BF722C"/>
    <w:rsid w:val="00C0054B"/>
    <w:rsid w:val="00C01C30"/>
    <w:rsid w:val="00C01C3D"/>
    <w:rsid w:val="00C0213E"/>
    <w:rsid w:val="00C02217"/>
    <w:rsid w:val="00C10035"/>
    <w:rsid w:val="00C10AEA"/>
    <w:rsid w:val="00C13AA4"/>
    <w:rsid w:val="00C153F5"/>
    <w:rsid w:val="00C15806"/>
    <w:rsid w:val="00C163EB"/>
    <w:rsid w:val="00C1697C"/>
    <w:rsid w:val="00C22CA9"/>
    <w:rsid w:val="00C232C4"/>
    <w:rsid w:val="00C241A0"/>
    <w:rsid w:val="00C2445B"/>
    <w:rsid w:val="00C24DC3"/>
    <w:rsid w:val="00C2668C"/>
    <w:rsid w:val="00C279B9"/>
    <w:rsid w:val="00C30003"/>
    <w:rsid w:val="00C318F7"/>
    <w:rsid w:val="00C32FE2"/>
    <w:rsid w:val="00C33B05"/>
    <w:rsid w:val="00C33C80"/>
    <w:rsid w:val="00C34FE2"/>
    <w:rsid w:val="00C356A9"/>
    <w:rsid w:val="00C36FB4"/>
    <w:rsid w:val="00C37354"/>
    <w:rsid w:val="00C37F09"/>
    <w:rsid w:val="00C44B97"/>
    <w:rsid w:val="00C46197"/>
    <w:rsid w:val="00C47B97"/>
    <w:rsid w:val="00C527D6"/>
    <w:rsid w:val="00C54487"/>
    <w:rsid w:val="00C55745"/>
    <w:rsid w:val="00C55892"/>
    <w:rsid w:val="00C566EF"/>
    <w:rsid w:val="00C56946"/>
    <w:rsid w:val="00C56E8D"/>
    <w:rsid w:val="00C57003"/>
    <w:rsid w:val="00C6380C"/>
    <w:rsid w:val="00C64358"/>
    <w:rsid w:val="00C6550D"/>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B0904"/>
    <w:rsid w:val="00DB1EA5"/>
    <w:rsid w:val="00DB2468"/>
    <w:rsid w:val="00DB3012"/>
    <w:rsid w:val="00DB6746"/>
    <w:rsid w:val="00DB6EAE"/>
    <w:rsid w:val="00DC0DD6"/>
    <w:rsid w:val="00DC10C6"/>
    <w:rsid w:val="00DC32CA"/>
    <w:rsid w:val="00DC37D3"/>
    <w:rsid w:val="00DC6774"/>
    <w:rsid w:val="00DC686B"/>
    <w:rsid w:val="00DC75D3"/>
    <w:rsid w:val="00DD4495"/>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30C6"/>
    <w:rsid w:val="00E34355"/>
    <w:rsid w:val="00E34E27"/>
    <w:rsid w:val="00E40997"/>
    <w:rsid w:val="00E42A3C"/>
    <w:rsid w:val="00E44112"/>
    <w:rsid w:val="00E475CA"/>
    <w:rsid w:val="00E52729"/>
    <w:rsid w:val="00E533F6"/>
    <w:rsid w:val="00E5561B"/>
    <w:rsid w:val="00E56897"/>
    <w:rsid w:val="00E57256"/>
    <w:rsid w:val="00E60417"/>
    <w:rsid w:val="00E61AA8"/>
    <w:rsid w:val="00E628B9"/>
    <w:rsid w:val="00E63371"/>
    <w:rsid w:val="00E63E21"/>
    <w:rsid w:val="00E67CBC"/>
    <w:rsid w:val="00E72840"/>
    <w:rsid w:val="00E75CF3"/>
    <w:rsid w:val="00E812C0"/>
    <w:rsid w:val="00E85ACE"/>
    <w:rsid w:val="00E872C3"/>
    <w:rsid w:val="00E873E0"/>
    <w:rsid w:val="00E908C9"/>
    <w:rsid w:val="00E90E3A"/>
    <w:rsid w:val="00E91051"/>
    <w:rsid w:val="00E92853"/>
    <w:rsid w:val="00E96037"/>
    <w:rsid w:val="00EA06B6"/>
    <w:rsid w:val="00EA1998"/>
    <w:rsid w:val="00EA2E92"/>
    <w:rsid w:val="00EA39C3"/>
    <w:rsid w:val="00EA3D44"/>
    <w:rsid w:val="00EA4015"/>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69EC"/>
    <w:rsid w:val="00ED7A78"/>
    <w:rsid w:val="00EE3F90"/>
    <w:rsid w:val="00EE4A53"/>
    <w:rsid w:val="00EE5010"/>
    <w:rsid w:val="00EF1FB3"/>
    <w:rsid w:val="00EF21D5"/>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0A84"/>
    <w:rsid w:val="00F43B48"/>
    <w:rsid w:val="00F44146"/>
    <w:rsid w:val="00F45513"/>
    <w:rsid w:val="00F50B59"/>
    <w:rsid w:val="00F522D1"/>
    <w:rsid w:val="00F540D8"/>
    <w:rsid w:val="00F544DD"/>
    <w:rsid w:val="00F54D5B"/>
    <w:rsid w:val="00F55D17"/>
    <w:rsid w:val="00F56344"/>
    <w:rsid w:val="00F600B4"/>
    <w:rsid w:val="00F60F35"/>
    <w:rsid w:val="00F618CD"/>
    <w:rsid w:val="00F62AB8"/>
    <w:rsid w:val="00F662D0"/>
    <w:rsid w:val="00F675EA"/>
    <w:rsid w:val="00F67D24"/>
    <w:rsid w:val="00F70EF8"/>
    <w:rsid w:val="00F71CED"/>
    <w:rsid w:val="00F72F85"/>
    <w:rsid w:val="00F73870"/>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1306"/>
    <w:rsid w:val="00FC5673"/>
    <w:rsid w:val="00FD0B54"/>
    <w:rsid w:val="00FD399E"/>
    <w:rsid w:val="00FD46CB"/>
    <w:rsid w:val="00FE0B26"/>
    <w:rsid w:val="00FE170A"/>
    <w:rsid w:val="00FE1DBE"/>
    <w:rsid w:val="00FE31CD"/>
    <w:rsid w:val="00FE45F1"/>
    <w:rsid w:val="00FE5B0F"/>
    <w:rsid w:val="00FE7CA6"/>
    <w:rsid w:val="00FF2FF5"/>
    <w:rsid w:val="00FF5EC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EA4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image" Target="media/image2.png"/><Relationship Id="rId26"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en/medical"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h-healthcare-tpe"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vi/Gi%E1%BA%A3i-ph%C3%A1p-TPE-an-to%C3%A0n-v%C3%A0-c%C3%B4ng-th%C3%A1i-h%E1%BB%8Dc-cho-thi%E1%BA%BFt-k%E1%BA%BF-xe-l%C4%83n-hi%E1%BB%87n-%C4%91%E1%BA%A1i"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C4%90%E1%BB%8Bnh-ngh%C4%A9a-l%E1%BA%A1i-hi%E1%BB%87u-su%E1%BA%A5t-thi%E1%BA%BFt-b%E1%BB%8B-si%C3%AAu-%C3%A2m-v%E1%BB%9Bi-c%C3%A1c-h%E1%BB%A3p-ch%E1%BA%A5t-TPE-ch%C4%83m-s%C3%B3c-s%E1%BB%A9c-kh%E1%BB%8Fe" TargetMode="External"/><Relationship Id="rId22" Type="http://schemas.openxmlformats.org/officeDocument/2006/relationships/hyperlink" Target="https://www.kraiburg-tpe.com/vi/node/67"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144BB-379F-4020-A028-CE83B1C2210D}"/>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61</TotalTime>
  <Pages>5</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40</cp:revision>
  <dcterms:created xsi:type="dcterms:W3CDTF">2026-05-21T03:57:00Z</dcterms:created>
  <dcterms:modified xsi:type="dcterms:W3CDTF">2026-07-08T10:09:00Z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